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3E575" w14:textId="77777777" w:rsidR="004D64BA" w:rsidRDefault="004D64BA" w:rsidP="004D64BA">
      <w:pPr>
        <w:jc w:val="center"/>
        <w:rPr>
          <w:sz w:val="44"/>
          <w:szCs w:val="44"/>
        </w:rPr>
      </w:pPr>
      <w:r>
        <w:rPr>
          <w:rFonts w:ascii="Verdana" w:hAnsi="Verdana"/>
          <w:noProof/>
        </w:rPr>
        <w:drawing>
          <wp:inline distT="0" distB="0" distL="0" distR="0" wp14:anchorId="41811697" wp14:editId="5E28552F">
            <wp:extent cx="496214" cy="502920"/>
            <wp:effectExtent l="0" t="0" r="0" b="0"/>
            <wp:docPr id="1" name="Immagine 1" descr="repubblica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ubblicaITALIA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6214" cy="502920"/>
                    </a:xfrm>
                    <a:prstGeom prst="rect">
                      <a:avLst/>
                    </a:prstGeom>
                    <a:noFill/>
                    <a:ln>
                      <a:noFill/>
                    </a:ln>
                  </pic:spPr>
                </pic:pic>
              </a:graphicData>
            </a:graphic>
          </wp:inline>
        </w:drawing>
      </w:r>
    </w:p>
    <w:p w14:paraId="38565F32" w14:textId="77777777" w:rsidR="004D64BA" w:rsidRDefault="004D64BA" w:rsidP="004D64BA">
      <w:pPr>
        <w:jc w:val="center"/>
        <w:rPr>
          <w:rFonts w:ascii="Lucida Calligraphy" w:hAnsi="Lucida Calligraphy"/>
        </w:rPr>
      </w:pPr>
      <w:proofErr w:type="spellStart"/>
      <w:proofErr w:type="spellEnd"/>
      <w:r>
        <w:rPr>
          <w:rFonts w:ascii="Lucida Calligraphy" w:hAnsi="Lucida Calligraphy"/>
        </w:rPr>
        <w:t>Ministero dell'Istruzione e del Merito</w:t>
      </w:r>
    </w:p>
    <w:p w14:paraId="648EC2A6" w14:textId="77777777" w:rsidR="004D64BA" w:rsidRPr="002D425B" w:rsidRDefault="004D64BA" w:rsidP="004D64BA">
      <w:pPr>
        <w:jc w:val="center"/>
        <w:rPr>
          <w:rFonts w:ascii="Verdana" w:hAnsi="Verdana"/>
          <w:b/>
        </w:rPr>
      </w:pPr>
      <w:proofErr w:type="spellStart"/>
      <w:proofErr w:type="spellEnd"/>
      <w:r>
        <w:rPr>
          <w:rFonts w:ascii="Verdana" w:hAnsi="Verdana"/>
          <w:b/>
        </w:rPr>
        <w:t>ISTITUTO D’ISTRUZIONE SUPERIORE  “Copernico Pasoli”</w:t>
      </w:r>
    </w:p>
    <w:p w14:paraId="53CE5111" w14:textId="77777777" w:rsidR="004D64BA" w:rsidRPr="002D425B" w:rsidRDefault="004D64BA" w:rsidP="004D64BA">
      <w:pPr>
        <w:jc w:val="center"/>
        <w:rPr>
          <w:rFonts w:ascii="Verdana" w:hAnsi="Verdana" w:cs="NimbusRomNo9L"/>
          <w:color w:val="000000"/>
        </w:rPr>
      </w:pPr>
      <w:r>
        <w:rPr>
          <w:rFonts w:ascii="Verdana" w:hAnsi="Verdana" w:cs="NimbusRomNo9L"/>
          <w:color w:val="000000"/>
        </w:rPr>
        <w:t>via Anti, 5 37132 Verona (VR)</w:t>
      </w:r>
    </w:p>
    <w:p w14:paraId="2D08CF32" w14:textId="77777777" w:rsidR="004D64BA" w:rsidRPr="002D425B" w:rsidRDefault="004D64BA" w:rsidP="004D64BA">
      <w:pPr>
        <w:jc w:val="center"/>
        <w:rPr>
          <w:rFonts w:ascii="Verdana" w:hAnsi="Verdana"/>
          <w:b/>
        </w:rPr>
      </w:pPr>
      <w:r>
        <w:rPr>
          <w:rFonts w:ascii="Verdana" w:hAnsi="Verdana" w:cs="NimbusRomNo9L"/>
          <w:color w:val="000000"/>
        </w:rPr>
        <w:t xml:space="preserve">Tel. 0458921284 Email VRIS01900L@istruzione.it </w:t>
      </w:r>
      <w:r>
        <w:rPr>
          <w:rFonts w:ascii="Verdana" w:hAnsi="Verdana" w:cs="NimbusRomNo9L"/>
          <w:color w:val="000000"/>
        </w:rPr>
        <w:br/>
      </w:r>
      <w:r>
        <w:rPr>
          <w:rFonts w:ascii="Verdana" w:hAnsi="Verdana" w:cs="NimbusRomNo9L"/>
          <w:color w:val="000000"/>
        </w:rPr>
        <w:t>PEC VRIS01900L@pec.istruzione.it</w:t>
      </w:r>
    </w:p>
    <w:p w14:paraId="460178B8" w14:textId="77777777" w:rsidR="004D64BA" w:rsidRDefault="004D64BA" w:rsidP="004D64BA">
      <w:pPr>
        <w:jc w:val="center"/>
        <w:rPr>
          <w:rFonts w:ascii="Verdana" w:hAnsi="Verdana" w:cs="NimbusRomNo9L"/>
          <w:color w:val="000000"/>
        </w:rPr>
      </w:pPr>
      <w:r>
        <w:rPr>
          <w:rFonts w:ascii="Verdana" w:hAnsi="Verdana" w:cs="NimbusRomNo9L"/>
          <w:color w:val="000000"/>
        </w:rPr>
        <w:t>C.F. 93252120238 - Cod. Mecc. VRIS01900L</w:t>
      </w:r>
    </w:p>
    <w:p w14:paraId="7E18BA7F" w14:textId="77777777" w:rsidR="004D64BA" w:rsidRDefault="004D64BA" w:rsidP="00B8174C">
      <w:pPr>
        <w:rPr>
          <w:rFonts w:ascii="Verdana" w:hAnsi="Verdana" w:cs="NimbusRomNo9L"/>
          <w:color w:val="000000"/>
        </w:rPr>
      </w:pPr>
    </w:p>
    <w:p w14:paraId="31489D37" w14:textId="156250FE" w:rsidR="004D64BA" w:rsidRPr="007027ED" w:rsidRDefault="00071A46" w:rsidP="00640196">
      <w:pPr>
        <w:pStyle w:val="Heading1"/>
        <w:rPr>
          <w:rFonts w:ascii="Arial" w:hAnsi="Arial"/>
        </w:rPr>
      </w:pPr>
      <w:r w:rsidRPr="007027ED">
        <w:rPr>
          <w:rFonts w:ascii="Arial" w:hAnsi="Arial"/>
        </w:rPr>
        <w:t>ATTO ORGANIZZATIVO</w:t>
      </w:r>
    </w:p>
    <w:p w14:paraId="3EC2D7B3" w14:textId="77777777" w:rsidR="004D64BA" w:rsidRPr="007027ED" w:rsidRDefault="004D64BA" w:rsidP="004D64BA">
      <w:pPr>
        <w:jc w:val="center"/>
        <w:rPr>
          <w:rFonts w:ascii="Arial" w:hAnsi="Arial"/>
          <w:b/>
          <w:bCs/>
        </w:rPr>
      </w:pPr>
    </w:p>
    <w:p w14:paraId="03614E6F" w14:textId="060D1D76" w:rsidR="00566A4A" w:rsidRPr="007027ED" w:rsidRDefault="00000000" w:rsidP="00026F0B">
      <w:pPr>
        <w:pStyle w:val="Heading2"/>
        <w:rPr>
          <w:rFonts w:ascii="Arial" w:hAnsi="Arial"/>
        </w:rPr>
      </w:pPr>
      <w:r w:rsidRPr="007027ED">
        <w:rPr>
          <w:rFonts w:ascii="Arial" w:hAnsi="Arial"/>
        </w:rPr>
        <w:t>Indirizzi generali</w:t>
      </w:r>
    </w:p>
    <w:p w14:paraId="3377ACA3" w14:textId="77777777" w:rsidR="00CF5ED4" w:rsidRPr="007027ED" w:rsidRDefault="00CF5ED4" w:rsidP="00C1017A">
      <w:pPr>
        <w:rPr>
          <w:rFonts w:ascii="Arial" w:hAnsi="Arial"/>
        </w:rPr>
      </w:pPr>
      <w:r w:rsidRPr="007027ED">
        <w:rPr>
          <w:rFonts w:ascii="Arial" w:hAnsi="Arial"/>
        </w:rPr>
        <w:t>Il Regolamento UE 2016/679 (“Regolamento UE”) del Parlamento europeo e del Consiglio del 27 aprile 2016, relativo alla protezione delle persone fisiche con riguardo al trattamento dei dati personali, nonché alla libera circolazione di tali dati, e che abroga la direttiva 95/46/CE, detta una complessa disciplina di carattere generale in materia di protezione dei dati personali, prevedendo molteplici obblighi e adempimenti a carico dei soggetti che trattano dati personali, ivi comprese le pubbliche amministrazioni.</w:t>
      </w:r>
    </w:p>
    <w:p w14:paraId="7C8AEA61" w14:textId="67A4AC6C" w:rsidR="00566A4A" w:rsidRPr="007027ED" w:rsidRDefault="00000000" w:rsidP="00C1017A">
      <w:pPr>
        <w:rPr>
          <w:rFonts w:ascii="Arial" w:hAnsi="Arial"/>
        </w:rPr>
      </w:pPr>
      <w:r w:rsidRPr="007027ED">
        <w:rPr>
          <w:rFonts w:ascii="Arial" w:hAnsi="Arial"/>
        </w:rPr>
        <w:t>Le disposizioni del D.lgs. 196/2003 “Codice in materia di protezione dei dati personali”, nonché i Provvedimenti di carattere generale emanati dal Garante per la protezione dei dati personali (di seguito anche solo “Garante”), continuano a trovare applicazione nella misura in cui non siano in contrasto con la normativa succitata.</w:t>
      </w:r>
    </w:p>
    <w:p w14:paraId="75F53A7D" w14:textId="079A18BC" w:rsidR="00566A4A" w:rsidRPr="007027ED" w:rsidRDefault="00000000" w:rsidP="00C1017A">
      <w:pPr>
        <w:rPr>
          <w:rFonts w:ascii="Arial" w:hAnsi="Arial"/>
        </w:rPr>
      </w:pPr>
      <w:r w:rsidRPr="007027ED">
        <w:rPr>
          <w:rFonts w:ascii="Arial" w:hAnsi="Arial"/>
        </w:rPr>
        <w:t>Per dare attuazione ai suddetti obblighi ed adempimenti, occorre rivedere l’assetto delle responsabilità, tenuto conto della specifica organizzazione dell'Istituto Scolastico.</w:t>
      </w:r>
    </w:p>
    <w:p w14:paraId="5BD1D64E" w14:textId="7A51C918" w:rsidR="00566A4A" w:rsidRPr="007027ED" w:rsidRDefault="00000000" w:rsidP="00C1017A">
      <w:pPr>
        <w:rPr>
          <w:rFonts w:ascii="Arial" w:hAnsi="Arial"/>
        </w:rPr>
      </w:pPr>
      <w:r w:rsidRPr="007027ED">
        <w:rPr>
          <w:rFonts w:ascii="Arial" w:hAnsi="Arial"/>
        </w:rPr>
        <w:t xml:space="preserve">Il Regolamento </w:t>
      </w:r>
      <w:r w:rsidR="0054148A" w:rsidRPr="007027ED">
        <w:rPr>
          <w:rFonts w:ascii="Arial" w:hAnsi="Arial"/>
        </w:rPr>
        <w:t xml:space="preserve">UE </w:t>
      </w:r>
      <w:r w:rsidRPr="007027ED">
        <w:rPr>
          <w:rFonts w:ascii="Arial" w:hAnsi="Arial"/>
        </w:rPr>
        <w:t>individua diversi attori che intervengono nei trattamenti di dati personali effettuati dalle organizzazioni, ciascuno con funzioni e compiti differenti:</w:t>
      </w:r>
    </w:p>
    <w:p w14:paraId="1C1742C8" w14:textId="13E14A54" w:rsidR="00566A4A" w:rsidRPr="007027ED" w:rsidRDefault="00DD461A" w:rsidP="00C1017A">
      <w:pPr>
        <w:pStyle w:val="ListParagraph"/>
        <w:numPr>
          <w:ilvl w:val="0"/>
          <w:numId w:val="16"/>
        </w:numPr>
        <w:rPr>
          <w:rFonts w:ascii="Arial" w:hAnsi="Arial"/>
        </w:rPr>
      </w:pPr>
      <w:r w:rsidRPr="007027ED">
        <w:rPr>
          <w:rFonts w:ascii="Arial" w:hAnsi="Arial"/>
        </w:rPr>
        <w:t xml:space="preserve">Titolare del </w:t>
      </w:r>
      <w:r w:rsidR="00DD3619" w:rsidRPr="007027ED">
        <w:rPr>
          <w:rFonts w:ascii="Arial" w:hAnsi="Arial"/>
        </w:rPr>
        <w:t>t</w:t>
      </w:r>
      <w:r w:rsidRPr="007027ED">
        <w:rPr>
          <w:rFonts w:ascii="Arial" w:hAnsi="Arial"/>
        </w:rPr>
        <w:t>rattamento: la persona fisica o giuridica, l'autorità pubblica, il servizio o altro organismo che, singolarmente o insieme ad altri, determina le finalità e i mezzi del trattamento di dati personali;</w:t>
      </w:r>
    </w:p>
    <w:p w14:paraId="4369C155" w14:textId="28F3DFA9" w:rsidR="00566A4A" w:rsidRPr="007027ED" w:rsidRDefault="00DD461A" w:rsidP="00C1017A">
      <w:pPr>
        <w:pStyle w:val="ListParagraph"/>
        <w:numPr>
          <w:ilvl w:val="0"/>
          <w:numId w:val="16"/>
        </w:numPr>
        <w:rPr>
          <w:rFonts w:ascii="Arial" w:hAnsi="Arial"/>
        </w:rPr>
      </w:pPr>
      <w:r w:rsidRPr="007027ED">
        <w:rPr>
          <w:rFonts w:ascii="Arial" w:hAnsi="Arial"/>
        </w:rPr>
        <w:t xml:space="preserve">Responsabile del </w:t>
      </w:r>
      <w:r w:rsidR="00CF5ED4" w:rsidRPr="007027ED">
        <w:rPr>
          <w:rFonts w:ascii="Arial" w:hAnsi="Arial"/>
        </w:rPr>
        <w:t>t</w:t>
      </w:r>
      <w:r w:rsidRPr="007027ED">
        <w:rPr>
          <w:rFonts w:ascii="Arial" w:hAnsi="Arial"/>
        </w:rPr>
        <w:t>rattamento</w:t>
      </w:r>
      <w:r w:rsidR="00773717" w:rsidRPr="007027ED">
        <w:rPr>
          <w:rFonts w:ascii="Arial" w:hAnsi="Arial"/>
        </w:rPr>
        <w:t xml:space="preserve"> (esterno)</w:t>
      </w:r>
      <w:r w:rsidRPr="007027ED">
        <w:rPr>
          <w:rFonts w:ascii="Arial" w:hAnsi="Arial"/>
        </w:rPr>
        <w:t>: la persona fisica o giuridica, l'autorità pubblica, il servizio o altro organismo che tratta dati personali per conto del Titolare del trattamento, pertanto soggetto esterno individuato con contratto o altro idoneo strumento giuridico;</w:t>
      </w:r>
    </w:p>
    <w:p w14:paraId="20320EA5" w14:textId="0ED30DD9" w:rsidR="00766576" w:rsidRPr="007027ED" w:rsidRDefault="00766576" w:rsidP="00766576">
      <w:pPr>
        <w:pStyle w:val="ListParagraph"/>
        <w:numPr>
          <w:ilvl w:val="0"/>
          <w:numId w:val="16"/>
        </w:numPr>
        <w:rPr>
          <w:rFonts w:ascii="Arial" w:hAnsi="Arial"/>
        </w:rPr>
      </w:pPr>
      <w:r w:rsidRPr="007027ED">
        <w:rPr>
          <w:rFonts w:ascii="Arial" w:hAnsi="Arial"/>
        </w:rPr>
        <w:t>Soggetti Autorizzati al Trattamento dei Dati Personali sotto l'autorità diretta del Titolare o del Responsabile del trattamento: figura che si desume implicitamente dalla definizione di “terzo” di cui al n. 10 del comma 1 art. 4 del Regolamento UE.</w:t>
      </w:r>
    </w:p>
    <w:p w14:paraId="4B2AA914" w14:textId="48BCAEBA" w:rsidR="00566A4A" w:rsidRPr="007027ED" w:rsidRDefault="00000000" w:rsidP="00C1017A">
      <w:pPr>
        <w:pStyle w:val="ListParagraph"/>
        <w:numPr>
          <w:ilvl w:val="0"/>
          <w:numId w:val="16"/>
        </w:numPr>
        <w:rPr>
          <w:rFonts w:ascii="Arial" w:hAnsi="Arial"/>
        </w:rPr>
      </w:pPr>
      <w:r w:rsidRPr="007027ED">
        <w:rPr>
          <w:rFonts w:ascii="Arial" w:hAnsi="Arial"/>
        </w:rPr>
        <w:t xml:space="preserve">Responsabile della Protezione dei Dati (di seguito </w:t>
      </w:r>
      <w:r w:rsidR="00773717" w:rsidRPr="007027ED">
        <w:rPr>
          <w:rFonts w:ascii="Arial" w:hAnsi="Arial"/>
        </w:rPr>
        <w:t>DPO</w:t>
      </w:r>
      <w:r w:rsidRPr="007027ED">
        <w:rPr>
          <w:rFonts w:ascii="Arial" w:hAnsi="Arial"/>
        </w:rPr>
        <w:t xml:space="preserve">): figura prevista dagli artt. 37 e ss. del </w:t>
      </w:r>
      <w:r w:rsidR="0054148A" w:rsidRPr="007027ED">
        <w:rPr>
          <w:rFonts w:ascii="Arial" w:hAnsi="Arial"/>
        </w:rPr>
        <w:t>R</w:t>
      </w:r>
      <w:r w:rsidRPr="007027ED">
        <w:rPr>
          <w:rFonts w:ascii="Arial" w:hAnsi="Arial"/>
        </w:rPr>
        <w:t>egolamento</w:t>
      </w:r>
      <w:r w:rsidR="00CF5ED4" w:rsidRPr="007027ED">
        <w:rPr>
          <w:rFonts w:ascii="Arial" w:hAnsi="Arial"/>
        </w:rPr>
        <w:t xml:space="preserve"> UE</w:t>
      </w:r>
      <w:r w:rsidRPr="007027ED">
        <w:rPr>
          <w:rFonts w:ascii="Arial" w:hAnsi="Arial"/>
        </w:rPr>
        <w:t>, che ne disciplinano compiti, funzioni e responsabilità;</w:t>
      </w:r>
    </w:p>
    <w:p w14:paraId="0B0FAE05" w14:textId="6D83F9E9" w:rsidR="00B043ED" w:rsidRPr="007027ED" w:rsidRDefault="00773717" w:rsidP="00C1017A">
      <w:pPr>
        <w:pStyle w:val="ListParagraph"/>
        <w:numPr>
          <w:ilvl w:val="0"/>
          <w:numId w:val="16"/>
        </w:numPr>
        <w:rPr>
          <w:rFonts w:ascii="Arial" w:hAnsi="Arial"/>
        </w:rPr>
      </w:pPr>
      <w:r w:rsidRPr="007027ED">
        <w:rPr>
          <w:rFonts w:ascii="Arial" w:hAnsi="Arial"/>
        </w:rPr>
        <w:t>Soggetti Referenti/</w:t>
      </w:r>
      <w:r w:rsidR="00DD461A" w:rsidRPr="007027ED">
        <w:rPr>
          <w:rFonts w:ascii="Arial" w:hAnsi="Arial"/>
        </w:rPr>
        <w:t>C</w:t>
      </w:r>
      <w:r w:rsidRPr="007027ED">
        <w:rPr>
          <w:rFonts w:ascii="Arial" w:hAnsi="Arial"/>
        </w:rPr>
        <w:t>oordinatori dell’</w:t>
      </w:r>
      <w:r w:rsidR="00DD461A" w:rsidRPr="007027ED">
        <w:rPr>
          <w:rFonts w:ascii="Arial" w:hAnsi="Arial"/>
        </w:rPr>
        <w:t>A</w:t>
      </w:r>
      <w:r w:rsidRPr="007027ED">
        <w:rPr>
          <w:rFonts w:ascii="Arial" w:hAnsi="Arial"/>
        </w:rPr>
        <w:t>ttuazione (ex art. 2–</w:t>
      </w:r>
      <w:proofErr w:type="spellStart"/>
      <w:r w:rsidRPr="007027ED">
        <w:rPr>
          <w:rFonts w:ascii="Arial" w:hAnsi="Arial"/>
        </w:rPr>
        <w:t>quaterdecies</w:t>
      </w:r>
      <w:proofErr w:type="spellEnd"/>
      <w:r w:rsidRPr="007027ED">
        <w:rPr>
          <w:rFonts w:ascii="Arial" w:hAnsi="Arial"/>
        </w:rPr>
        <w:t xml:space="preserve"> D.lgs. 196/2003)</w:t>
      </w:r>
    </w:p>
    <w:p w14:paraId="16BE0167" w14:textId="293BC578" w:rsidR="00566A4A" w:rsidRPr="007027ED" w:rsidRDefault="00000000" w:rsidP="00C1017A">
      <w:pPr>
        <w:rPr>
          <w:rFonts w:ascii="Arial" w:hAnsi="Arial"/>
        </w:rPr>
      </w:pPr>
      <w:r w:rsidRPr="007027ED">
        <w:rPr>
          <w:rFonts w:ascii="Arial" w:hAnsi="Arial"/>
        </w:rPr>
        <w:t xml:space="preserve">Con il presente documento l'Istituto Scolastico definisce il proprio ambito di titolarità, designa i soggetti coordinatori dell’attuazione degli adempimenti, indica i compiti assegnati al </w:t>
      </w:r>
      <w:r w:rsidR="001072C2" w:rsidRPr="007027ED">
        <w:rPr>
          <w:rFonts w:ascii="Arial" w:hAnsi="Arial"/>
        </w:rPr>
        <w:t>DPO</w:t>
      </w:r>
      <w:r w:rsidRPr="007027ED">
        <w:rPr>
          <w:rFonts w:ascii="Arial" w:hAnsi="Arial"/>
        </w:rPr>
        <w:t xml:space="preserve"> designato e definisce i criteri generali da rispettare nell’individuazione dei soggetti autorizzati a compiere le operazioni di trattamento, delineando il complessivo ambito delle responsabilità, come sintetizzato nello schema di seguito riportato.</w:t>
      </w:r>
    </w:p>
    <w:p w14:paraId="12489986" w14:textId="77777777" w:rsidR="00566A4A" w:rsidRPr="007027ED" w:rsidRDefault="00566A4A" w:rsidP="00C1017A">
      <w:pPr>
        <w:rPr>
          <w:rFonts w:ascii="Arial" w:hAnsi="Arial"/>
        </w:rPr>
      </w:pPr>
    </w:p>
    <w:p w14:paraId="4E7A2774" w14:textId="77777777" w:rsidR="00C1017A" w:rsidRPr="007027ED" w:rsidRDefault="00C1017A" w:rsidP="00C1017A">
      <w:pPr>
        <w:rPr>
          <w:rFonts w:ascii="Arial" w:hAnsi="Arial"/>
        </w:rPr>
      </w:pPr>
    </w:p>
    <w:p w14:paraId="1276AB3C" w14:textId="77777777" w:rsidR="00593632" w:rsidRPr="007027ED" w:rsidRDefault="00593632" w:rsidP="00C1017A">
      <w:pPr>
        <w:rPr>
          <w:rFonts w:ascii="Arial" w:hAnsi="Arial"/>
        </w:rPr>
      </w:pPr>
    </w:p>
    <w:p w14:paraId="5C89F7DF" w14:textId="77777777" w:rsidR="00593632" w:rsidRPr="007027ED" w:rsidRDefault="00593632" w:rsidP="00C1017A">
      <w:pPr>
        <w:rPr>
          <w:rFonts w:ascii="Arial" w:hAnsi="Arial"/>
        </w:rPr>
      </w:pPr>
    </w:p>
    <w:p w14:paraId="6E197F47" w14:textId="63EE6FE2" w:rsidR="00566A4A" w:rsidRPr="007027ED" w:rsidRDefault="00000000" w:rsidP="00026F0B">
      <w:pPr>
        <w:pStyle w:val="Heading2"/>
        <w:rPr>
          <w:rFonts w:ascii="Arial" w:hAnsi="Arial"/>
        </w:rPr>
      </w:pPr>
      <w:bookmarkStart w:id="0" w:name="__RefHeading___Toc4330_3650305802"/>
      <w:r w:rsidRPr="007027ED">
        <w:rPr>
          <w:rFonts w:ascii="Arial" w:hAnsi="Arial"/>
        </w:rPr>
        <w:lastRenderedPageBreak/>
        <w:t>Struttura organizzativa</w:t>
      </w:r>
      <w:bookmarkEnd w:id="0"/>
    </w:p>
    <w:p w14:paraId="6334C86B" w14:textId="0CBB852B" w:rsidR="00566A4A" w:rsidRPr="007027ED" w:rsidRDefault="00000000" w:rsidP="00C1017A">
      <w:pPr>
        <w:rPr>
          <w:rFonts w:ascii="Arial" w:hAnsi="Arial"/>
        </w:rPr>
      </w:pPr>
      <w:r w:rsidRPr="007027ED">
        <w:rPr>
          <w:rFonts w:ascii="Arial" w:hAnsi="Arial"/>
        </w:rPr>
        <w:t xml:space="preserve">La struttura organizzativa dell'Istituto Scolastico si articola in Ufficio del Dirigente </w:t>
      </w:r>
      <w:r w:rsidR="00DD461A" w:rsidRPr="007027ED">
        <w:rPr>
          <w:rFonts w:ascii="Arial" w:hAnsi="Arial"/>
        </w:rPr>
        <w:t>S</w:t>
      </w:r>
      <w:r w:rsidRPr="007027ED">
        <w:rPr>
          <w:rFonts w:ascii="Arial" w:hAnsi="Arial"/>
        </w:rPr>
        <w:t xml:space="preserve">colastico, Ufficio di Segreteria, Consiglio di Istituto, </w:t>
      </w:r>
      <w:r w:rsidR="00DD461A" w:rsidRPr="007027ED">
        <w:rPr>
          <w:rFonts w:ascii="Arial" w:hAnsi="Arial"/>
        </w:rPr>
        <w:t>C</w:t>
      </w:r>
      <w:r w:rsidRPr="007027ED">
        <w:rPr>
          <w:rFonts w:ascii="Arial" w:hAnsi="Arial"/>
        </w:rPr>
        <w:t xml:space="preserve">ollegio dei </w:t>
      </w:r>
      <w:r w:rsidR="00DD461A" w:rsidRPr="007027ED">
        <w:rPr>
          <w:rFonts w:ascii="Arial" w:hAnsi="Arial"/>
        </w:rPr>
        <w:t>D</w:t>
      </w:r>
      <w:r w:rsidRPr="007027ED">
        <w:rPr>
          <w:rFonts w:ascii="Arial" w:hAnsi="Arial"/>
        </w:rPr>
        <w:t xml:space="preserve">ocenti, </w:t>
      </w:r>
      <w:r w:rsidRPr="007027ED">
        <w:rPr>
          <w:rFonts w:ascii="Arial" w:hAnsi="Arial"/>
          <w:highlight w:val="yellow"/>
        </w:rPr>
        <w:t>Dipartimenti</w:t>
      </w:r>
      <w:r w:rsidR="00773717" w:rsidRPr="007027ED">
        <w:rPr>
          <w:rFonts w:ascii="Arial" w:hAnsi="Arial"/>
          <w:highlight w:val="yellow"/>
        </w:rPr>
        <w:t xml:space="preserve"> (ove previsti</w:t>
      </w:r>
      <w:r w:rsidR="00773717" w:rsidRPr="007027ED">
        <w:rPr>
          <w:rFonts w:ascii="Arial" w:hAnsi="Arial"/>
        </w:rPr>
        <w:t>).</w:t>
      </w:r>
      <w:r w:rsidRPr="007027ED">
        <w:rPr>
          <w:rFonts w:ascii="Arial" w:hAnsi="Arial"/>
        </w:rPr>
        <w:t xml:space="preserve"> Il Dirigente Scolastico esercita il coordinamento con gli organi collegiali e definisce l'assetto organizzativo dell'Ufficio di </w:t>
      </w:r>
      <w:r w:rsidR="00DD461A" w:rsidRPr="007027ED">
        <w:rPr>
          <w:rFonts w:ascii="Arial" w:hAnsi="Arial"/>
        </w:rPr>
        <w:t>S</w:t>
      </w:r>
      <w:r w:rsidRPr="007027ED">
        <w:rPr>
          <w:rFonts w:ascii="Arial" w:hAnsi="Arial"/>
        </w:rPr>
        <w:t>egreteria.</w:t>
      </w:r>
    </w:p>
    <w:p w14:paraId="3A82C4D1" w14:textId="77777777" w:rsidR="00773717" w:rsidRPr="007027ED" w:rsidRDefault="00773717" w:rsidP="00C1017A">
      <w:pPr>
        <w:rPr>
          <w:rFonts w:ascii="Arial" w:hAnsi="Arial"/>
          <w:shd w:val="clear" w:color="auto" w:fill="FFFF00"/>
        </w:rPr>
      </w:pPr>
    </w:p>
    <w:p w14:paraId="4112ECD2" w14:textId="29948272" w:rsidR="00566A4A" w:rsidRPr="007027ED" w:rsidRDefault="00000000" w:rsidP="00026F0B">
      <w:pPr>
        <w:pStyle w:val="Heading2"/>
        <w:rPr>
          <w:rFonts w:ascii="Arial" w:hAnsi="Arial"/>
        </w:rPr>
      </w:pPr>
      <w:bookmarkStart w:id="1" w:name="__RefHeading___Toc4332_3650305802"/>
      <w:r w:rsidRPr="007027ED">
        <w:rPr>
          <w:rFonts w:ascii="Arial" w:hAnsi="Arial"/>
        </w:rPr>
        <w:t xml:space="preserve">Il </w:t>
      </w:r>
      <w:r w:rsidR="00DD461A" w:rsidRPr="007027ED">
        <w:rPr>
          <w:rFonts w:ascii="Arial" w:hAnsi="Arial"/>
        </w:rPr>
        <w:t>T</w:t>
      </w:r>
      <w:r w:rsidRPr="007027ED">
        <w:rPr>
          <w:rFonts w:ascii="Arial" w:hAnsi="Arial"/>
        </w:rPr>
        <w:t>itolare</w:t>
      </w:r>
      <w:bookmarkEnd w:id="1"/>
      <w:r w:rsidR="00CF5ED4" w:rsidRPr="007027ED">
        <w:rPr>
          <w:rFonts w:ascii="Arial" w:hAnsi="Arial"/>
        </w:rPr>
        <w:t xml:space="preserve"> del trattamento</w:t>
      </w:r>
    </w:p>
    <w:p w14:paraId="56E303BC" w14:textId="6800BCC1" w:rsidR="00C1017A" w:rsidRPr="007027ED" w:rsidRDefault="00773717" w:rsidP="00C1017A">
      <w:pPr>
        <w:rPr>
          <w:rFonts w:ascii="Arial" w:hAnsi="Arial"/>
        </w:rPr>
      </w:pPr>
      <w:r w:rsidRPr="007027ED">
        <w:rPr>
          <w:rFonts w:ascii="Arial" w:hAnsi="Arial"/>
        </w:rPr>
        <w:t xml:space="preserve">Svolge la funzione di </w:t>
      </w:r>
      <w:r w:rsidR="00DD461A" w:rsidRPr="007027ED">
        <w:rPr>
          <w:rFonts w:ascii="Arial" w:hAnsi="Arial"/>
        </w:rPr>
        <w:t>T</w:t>
      </w:r>
      <w:r w:rsidRPr="007027ED">
        <w:rPr>
          <w:rFonts w:ascii="Arial" w:hAnsi="Arial"/>
        </w:rPr>
        <w:t>itolare de</w:t>
      </w:r>
      <w:r w:rsidR="004828CF" w:rsidRPr="007027ED">
        <w:rPr>
          <w:rFonts w:ascii="Arial" w:hAnsi="Arial"/>
        </w:rPr>
        <w:t>l</w:t>
      </w:r>
      <w:r w:rsidRPr="007027ED">
        <w:rPr>
          <w:rFonts w:ascii="Arial" w:hAnsi="Arial"/>
        </w:rPr>
        <w:t xml:space="preserve"> </w:t>
      </w:r>
      <w:r w:rsidR="00DD3619" w:rsidRPr="007027ED">
        <w:rPr>
          <w:rFonts w:ascii="Arial" w:hAnsi="Arial"/>
        </w:rPr>
        <w:t>t</w:t>
      </w:r>
      <w:r w:rsidRPr="007027ED">
        <w:rPr>
          <w:rFonts w:ascii="Arial" w:hAnsi="Arial"/>
        </w:rPr>
        <w:t>rattament</w:t>
      </w:r>
      <w:r w:rsidR="004828CF" w:rsidRPr="007027ED">
        <w:rPr>
          <w:rFonts w:ascii="Arial" w:hAnsi="Arial"/>
        </w:rPr>
        <w:t>o</w:t>
      </w:r>
      <w:r w:rsidRPr="007027ED">
        <w:rPr>
          <w:rFonts w:ascii="Arial" w:hAnsi="Arial"/>
        </w:rPr>
        <w:t xml:space="preserve"> d</w:t>
      </w:r>
      <w:r w:rsidR="004828CF" w:rsidRPr="007027ED">
        <w:rPr>
          <w:rFonts w:ascii="Arial" w:hAnsi="Arial"/>
        </w:rPr>
        <w:t>ei</w:t>
      </w:r>
      <w:r w:rsidRPr="007027ED">
        <w:rPr>
          <w:rFonts w:ascii="Arial" w:hAnsi="Arial"/>
        </w:rPr>
        <w:t xml:space="preserve"> </w:t>
      </w:r>
      <w:r w:rsidR="00E858CF" w:rsidRPr="007027ED">
        <w:rPr>
          <w:rFonts w:ascii="Arial" w:hAnsi="Arial"/>
        </w:rPr>
        <w:t>d</w:t>
      </w:r>
      <w:r w:rsidRPr="007027ED">
        <w:rPr>
          <w:rFonts w:ascii="Arial" w:hAnsi="Arial"/>
        </w:rPr>
        <w:t xml:space="preserve">ati </w:t>
      </w:r>
      <w:r w:rsidR="00E858CF" w:rsidRPr="007027ED">
        <w:rPr>
          <w:rFonts w:ascii="Arial" w:hAnsi="Arial"/>
        </w:rPr>
        <w:t>p</w:t>
      </w:r>
      <w:r w:rsidRPr="007027ED">
        <w:rPr>
          <w:rFonts w:ascii="Arial" w:hAnsi="Arial"/>
        </w:rPr>
        <w:t>ersonali, ai sensi dell’art. 4 n. 7 e art. 24 del Regolamento</w:t>
      </w:r>
      <w:r w:rsidR="00CF5ED4" w:rsidRPr="007027ED">
        <w:rPr>
          <w:rFonts w:ascii="Arial" w:hAnsi="Arial"/>
        </w:rPr>
        <w:t xml:space="preserve"> UE</w:t>
      </w:r>
      <w:r w:rsidRPr="007027ED">
        <w:rPr>
          <w:rFonts w:ascii="Arial" w:hAnsi="Arial"/>
        </w:rPr>
        <w:t>, il Dirigente Scolastico</w:t>
      </w:r>
      <w:r w:rsidR="001072C2" w:rsidRPr="007027ED">
        <w:rPr>
          <w:rFonts w:ascii="Arial" w:hAnsi="Arial"/>
        </w:rPr>
        <w:t xml:space="preserve"> </w:t>
      </w:r>
      <w:r w:rsidR="001072C2" w:rsidRPr="007027ED">
        <w:rPr>
          <w:rFonts w:ascii="Arial" w:hAnsi="Arial"/>
          <w:bCs/>
          <w:highlight w:val="yellow"/>
        </w:rPr>
        <w:t>________</w:t>
      </w:r>
      <w:r w:rsidR="00EB7B8E" w:rsidRPr="007027ED">
        <w:rPr>
          <w:rFonts w:ascii="Arial" w:hAnsi="Arial"/>
          <w:bCs/>
          <w:highlight w:val="yellow"/>
        </w:rPr>
        <w:t>____________________</w:t>
      </w:r>
      <w:r w:rsidR="001072C2" w:rsidRPr="007027ED">
        <w:rPr>
          <w:rFonts w:ascii="Arial" w:hAnsi="Arial"/>
          <w:bCs/>
          <w:highlight w:val="yellow"/>
        </w:rPr>
        <w:t>___</w:t>
      </w:r>
      <w:r w:rsidRPr="007027ED">
        <w:rPr>
          <w:rFonts w:ascii="Arial" w:hAnsi="Arial"/>
        </w:rPr>
        <w:t xml:space="preserve"> in qualità di rappresentante legale dell'</w:t>
      </w:r>
      <w:r w:rsidR="00026F0B" w:rsidRPr="007027ED">
        <w:rPr>
          <w:rFonts w:ascii="Arial" w:hAnsi="Arial"/>
        </w:rPr>
        <w:t>I</w:t>
      </w:r>
      <w:r w:rsidRPr="007027ED">
        <w:rPr>
          <w:rFonts w:ascii="Arial" w:hAnsi="Arial"/>
        </w:rPr>
        <w:t>stituto</w:t>
      </w:r>
      <w:r w:rsidR="00026F0B" w:rsidRPr="007027ED">
        <w:rPr>
          <w:rFonts w:ascii="Arial" w:hAnsi="Arial"/>
        </w:rPr>
        <w:t xml:space="preserve"> Scolastico</w:t>
      </w:r>
      <w:r w:rsidRPr="007027ED">
        <w:rPr>
          <w:rFonts w:ascii="Arial" w:hAnsi="Arial"/>
        </w:rPr>
        <w:t>, cui spetta l’adozione di misure tecniche e organizzative adeguate a garantire, ed essere in grado di dimostrare, che il trattamento è effettuato conformemente al Regolamento</w:t>
      </w:r>
      <w:r w:rsidR="00CF5ED4" w:rsidRPr="007027ED">
        <w:rPr>
          <w:rFonts w:ascii="Arial" w:hAnsi="Arial"/>
        </w:rPr>
        <w:t xml:space="preserve"> UE</w:t>
      </w:r>
      <w:r w:rsidRPr="007027ED">
        <w:rPr>
          <w:rFonts w:ascii="Arial" w:hAnsi="Arial"/>
        </w:rPr>
        <w:t>. Spetta pertanto al Dirigente Scolastico:</w:t>
      </w:r>
    </w:p>
    <w:p w14:paraId="32C235E9" w14:textId="11FC041C" w:rsidR="00566A4A" w:rsidRPr="007027ED" w:rsidRDefault="00000000" w:rsidP="00C1017A">
      <w:pPr>
        <w:pStyle w:val="ListParagraph"/>
        <w:numPr>
          <w:ilvl w:val="0"/>
          <w:numId w:val="17"/>
        </w:numPr>
        <w:rPr>
          <w:rFonts w:ascii="Arial" w:hAnsi="Arial"/>
        </w:rPr>
      </w:pPr>
      <w:r w:rsidRPr="007027ED">
        <w:rPr>
          <w:rFonts w:ascii="Arial" w:hAnsi="Arial"/>
        </w:rPr>
        <w:t>adottare, nelle forme previste dal proprio ordinamento, gli interventi organizzativi necessari per la conformità al Regolamento</w:t>
      </w:r>
      <w:r w:rsidR="0054148A" w:rsidRPr="007027ED">
        <w:rPr>
          <w:rFonts w:ascii="Arial" w:hAnsi="Arial"/>
        </w:rPr>
        <w:t xml:space="preserve"> UE</w:t>
      </w:r>
      <w:r w:rsidRPr="007027ED">
        <w:rPr>
          <w:rFonts w:ascii="Arial" w:hAnsi="Arial"/>
        </w:rPr>
        <w:t xml:space="preserve"> ed al Codice;</w:t>
      </w:r>
    </w:p>
    <w:p w14:paraId="5F9B009D" w14:textId="47D111C2" w:rsidR="00566A4A" w:rsidRPr="007027ED" w:rsidRDefault="00000000" w:rsidP="00C1017A">
      <w:pPr>
        <w:pStyle w:val="ListParagraph"/>
        <w:numPr>
          <w:ilvl w:val="0"/>
          <w:numId w:val="17"/>
        </w:numPr>
        <w:rPr>
          <w:rFonts w:ascii="Arial" w:hAnsi="Arial"/>
        </w:rPr>
      </w:pPr>
      <w:r w:rsidRPr="007027ED">
        <w:rPr>
          <w:rFonts w:ascii="Arial" w:hAnsi="Arial"/>
        </w:rPr>
        <w:t xml:space="preserve">designare eventualmente i </w:t>
      </w:r>
      <w:r w:rsidR="00DD461A" w:rsidRPr="007027ED">
        <w:rPr>
          <w:rFonts w:ascii="Arial" w:hAnsi="Arial"/>
        </w:rPr>
        <w:t>S</w:t>
      </w:r>
      <w:r w:rsidRPr="007027ED">
        <w:rPr>
          <w:rFonts w:ascii="Arial" w:hAnsi="Arial"/>
        </w:rPr>
        <w:t xml:space="preserve">oggetti </w:t>
      </w:r>
      <w:r w:rsidR="00DD461A" w:rsidRPr="007027ED">
        <w:rPr>
          <w:rFonts w:ascii="Arial" w:hAnsi="Arial"/>
        </w:rPr>
        <w:t>R</w:t>
      </w:r>
      <w:r w:rsidRPr="007027ED">
        <w:rPr>
          <w:rFonts w:ascii="Arial" w:hAnsi="Arial"/>
        </w:rPr>
        <w:t>eferenti/</w:t>
      </w:r>
      <w:r w:rsidR="00DD461A" w:rsidRPr="007027ED">
        <w:rPr>
          <w:rFonts w:ascii="Arial" w:hAnsi="Arial"/>
        </w:rPr>
        <w:t>C</w:t>
      </w:r>
      <w:r w:rsidRPr="007027ED">
        <w:rPr>
          <w:rFonts w:ascii="Arial" w:hAnsi="Arial"/>
        </w:rPr>
        <w:t>oordinatori dell’</w:t>
      </w:r>
      <w:r w:rsidR="00DD461A" w:rsidRPr="007027ED">
        <w:rPr>
          <w:rFonts w:ascii="Arial" w:hAnsi="Arial"/>
        </w:rPr>
        <w:t>A</w:t>
      </w:r>
      <w:r w:rsidRPr="007027ED">
        <w:rPr>
          <w:rFonts w:ascii="Arial" w:hAnsi="Arial"/>
        </w:rPr>
        <w:t>ttuazione degli adempimenti previsti dalla normativa in materia di trattamento di dati personali;</w:t>
      </w:r>
    </w:p>
    <w:p w14:paraId="58736020" w14:textId="1FD8DE7C" w:rsidR="00566A4A" w:rsidRPr="007027ED" w:rsidRDefault="00000000" w:rsidP="00C1017A">
      <w:pPr>
        <w:pStyle w:val="ListParagraph"/>
        <w:numPr>
          <w:ilvl w:val="0"/>
          <w:numId w:val="17"/>
        </w:numPr>
        <w:rPr>
          <w:rFonts w:ascii="Arial" w:hAnsi="Arial"/>
        </w:rPr>
      </w:pPr>
      <w:r w:rsidRPr="007027ED">
        <w:rPr>
          <w:rFonts w:ascii="Arial" w:hAnsi="Arial"/>
        </w:rPr>
        <w:t xml:space="preserve">istruire i </w:t>
      </w:r>
      <w:r w:rsidR="00DD461A" w:rsidRPr="007027ED">
        <w:rPr>
          <w:rFonts w:ascii="Arial" w:hAnsi="Arial"/>
        </w:rPr>
        <w:t>S</w:t>
      </w:r>
      <w:r w:rsidRPr="007027ED">
        <w:rPr>
          <w:rFonts w:ascii="Arial" w:hAnsi="Arial"/>
        </w:rPr>
        <w:t xml:space="preserve">oggetti </w:t>
      </w:r>
      <w:r w:rsidR="00DD461A" w:rsidRPr="007027ED">
        <w:rPr>
          <w:rFonts w:ascii="Arial" w:hAnsi="Arial"/>
        </w:rPr>
        <w:t>A</w:t>
      </w:r>
      <w:r w:rsidRPr="007027ED">
        <w:rPr>
          <w:rFonts w:ascii="Arial" w:hAnsi="Arial"/>
        </w:rPr>
        <w:t xml:space="preserve">utorizzati al </w:t>
      </w:r>
      <w:r w:rsidR="00DD461A" w:rsidRPr="007027ED">
        <w:rPr>
          <w:rFonts w:ascii="Arial" w:hAnsi="Arial"/>
        </w:rPr>
        <w:t>T</w:t>
      </w:r>
      <w:r w:rsidRPr="007027ED">
        <w:rPr>
          <w:rFonts w:ascii="Arial" w:hAnsi="Arial"/>
        </w:rPr>
        <w:t xml:space="preserve">rattamento dei </w:t>
      </w:r>
      <w:r w:rsidR="00DD461A" w:rsidRPr="007027ED">
        <w:rPr>
          <w:rFonts w:ascii="Arial" w:hAnsi="Arial"/>
        </w:rPr>
        <w:t>D</w:t>
      </w:r>
      <w:r w:rsidRPr="007027ED">
        <w:rPr>
          <w:rFonts w:ascii="Arial" w:hAnsi="Arial"/>
        </w:rPr>
        <w:t>ati personali.</w:t>
      </w:r>
    </w:p>
    <w:p w14:paraId="7F8E5391" w14:textId="77777777" w:rsidR="00640196" w:rsidRPr="007027ED" w:rsidRDefault="00640196" w:rsidP="00C1017A">
      <w:pPr>
        <w:rPr>
          <w:rFonts w:ascii="Arial" w:hAnsi="Arial"/>
        </w:rPr>
      </w:pPr>
    </w:p>
    <w:p w14:paraId="4177536F" w14:textId="6737E5F7" w:rsidR="00566A4A" w:rsidRPr="007027ED" w:rsidRDefault="001072C2" w:rsidP="00026F0B">
      <w:pPr>
        <w:pStyle w:val="Heading2"/>
        <w:rPr>
          <w:rFonts w:ascii="Arial" w:hAnsi="Arial"/>
        </w:rPr>
      </w:pPr>
      <w:bookmarkStart w:id="2" w:name="__RefHeading___Toc4338_3650305802"/>
      <w:r w:rsidRPr="007027ED">
        <w:rPr>
          <w:rFonts w:ascii="Arial" w:hAnsi="Arial"/>
        </w:rPr>
        <w:t xml:space="preserve">Il </w:t>
      </w:r>
      <w:r w:rsidR="00DD461A" w:rsidRPr="007027ED">
        <w:rPr>
          <w:rFonts w:ascii="Arial" w:hAnsi="Arial"/>
        </w:rPr>
        <w:t>R</w:t>
      </w:r>
      <w:r w:rsidRPr="007027ED">
        <w:rPr>
          <w:rFonts w:ascii="Arial" w:hAnsi="Arial"/>
        </w:rPr>
        <w:t xml:space="preserve">esponsabile del </w:t>
      </w:r>
      <w:r w:rsidR="00CF5ED4" w:rsidRPr="007027ED">
        <w:rPr>
          <w:rFonts w:ascii="Arial" w:hAnsi="Arial"/>
        </w:rPr>
        <w:t>t</w:t>
      </w:r>
      <w:r w:rsidRPr="007027ED">
        <w:rPr>
          <w:rFonts w:ascii="Arial" w:hAnsi="Arial"/>
        </w:rPr>
        <w:t>rattamento</w:t>
      </w:r>
      <w:bookmarkEnd w:id="2"/>
      <w:r w:rsidR="00773717" w:rsidRPr="007027ED">
        <w:rPr>
          <w:rFonts w:ascii="Arial" w:hAnsi="Arial"/>
        </w:rPr>
        <w:t xml:space="preserve"> (esterno)</w:t>
      </w:r>
    </w:p>
    <w:p w14:paraId="19C88FC2" w14:textId="2D537E88" w:rsidR="00566A4A" w:rsidRPr="007027ED" w:rsidRDefault="00000000" w:rsidP="00C1017A">
      <w:pPr>
        <w:rPr>
          <w:rFonts w:ascii="Arial" w:hAnsi="Arial"/>
        </w:rPr>
      </w:pPr>
      <w:r w:rsidRPr="007027ED">
        <w:rPr>
          <w:rFonts w:ascii="Arial" w:hAnsi="Arial"/>
        </w:rPr>
        <w:t xml:space="preserve">Sono designati responsabili del trattamento di dati personali i soggetti esterni all’amministrazione che siano tenuti, a seguito di convenzione, contratto, verbale di aggiudicazione o provvedimento di nomina, ad effettuare trattamenti di dati personali per conto del </w:t>
      </w:r>
      <w:r w:rsidR="00DD461A" w:rsidRPr="007027ED">
        <w:rPr>
          <w:rFonts w:ascii="Arial" w:hAnsi="Arial"/>
        </w:rPr>
        <w:t>T</w:t>
      </w:r>
      <w:r w:rsidRPr="007027ED">
        <w:rPr>
          <w:rFonts w:ascii="Arial" w:hAnsi="Arial"/>
        </w:rPr>
        <w:t>itolare.</w:t>
      </w:r>
    </w:p>
    <w:p w14:paraId="3E3FD56D" w14:textId="77777777" w:rsidR="00566A4A" w:rsidRPr="007027ED" w:rsidRDefault="00000000" w:rsidP="00C1017A">
      <w:pPr>
        <w:rPr>
          <w:rFonts w:ascii="Arial" w:hAnsi="Arial"/>
        </w:rPr>
      </w:pPr>
      <w:r w:rsidRPr="007027ED">
        <w:rPr>
          <w:rFonts w:ascii="Arial" w:hAnsi="Arial"/>
        </w:rPr>
        <w:t>Pertanto, qualora occorra affidare un incarico, un servizio o organizzare l’esercizio di una funzione,  comportante anche trattamenti di dati personali, la scelta del soggetto deve essere effettuata valutando anche l’esperienza, la capacità e l’affidabilità in materia di protezione dei dati personali del soggetto cui affidare l’incarico, affinché lo stesso soggetto sia in grado di fornire idonea garanzia del pieno rispetto delle vigenti disposizioni in materia di trattamento, ivi compreso il profilo della sicurezza.</w:t>
      </w:r>
    </w:p>
    <w:p w14:paraId="31EB892B" w14:textId="41315D62" w:rsidR="00566A4A" w:rsidRPr="007027ED" w:rsidRDefault="00000000" w:rsidP="00C1017A">
      <w:pPr>
        <w:rPr>
          <w:rFonts w:ascii="Arial" w:hAnsi="Arial"/>
        </w:rPr>
      </w:pPr>
      <w:r w:rsidRPr="007027ED">
        <w:rPr>
          <w:rFonts w:ascii="Arial" w:hAnsi="Arial"/>
        </w:rPr>
        <w:t xml:space="preserve">Attesa la natura negoziale delle designazioni dei responsabili esterni del trattamento, </w:t>
      </w:r>
      <w:r w:rsidR="00773717" w:rsidRPr="007027ED">
        <w:rPr>
          <w:rFonts w:ascii="Arial" w:hAnsi="Arial"/>
        </w:rPr>
        <w:t>questa deve</w:t>
      </w:r>
      <w:r w:rsidRPr="007027ED">
        <w:rPr>
          <w:rFonts w:ascii="Arial" w:hAnsi="Arial"/>
        </w:rPr>
        <w:t xml:space="preserve"> essere effettuata all’interno di contratti o convenzioni e, in ogni caso, in costanza di formazione del rapporto contrattuale.</w:t>
      </w:r>
    </w:p>
    <w:p w14:paraId="1C4D856B" w14:textId="77777777" w:rsidR="00566A4A" w:rsidRPr="007027ED" w:rsidRDefault="00566A4A" w:rsidP="00C1017A">
      <w:pPr>
        <w:rPr>
          <w:rFonts w:ascii="Arial" w:hAnsi="Arial"/>
        </w:rPr>
      </w:pPr>
    </w:p>
    <w:p w14:paraId="6BD0AF57" w14:textId="2281BCD4" w:rsidR="00566A4A" w:rsidRPr="007027ED" w:rsidRDefault="001072C2" w:rsidP="00026F0B">
      <w:pPr>
        <w:pStyle w:val="Heading2"/>
        <w:rPr>
          <w:rFonts w:ascii="Arial" w:hAnsi="Arial"/>
        </w:rPr>
      </w:pPr>
      <w:bookmarkStart w:id="3" w:name="__RefHeading___Toc4340_3650305802"/>
      <w:r w:rsidRPr="007027ED">
        <w:rPr>
          <w:rFonts w:ascii="Arial" w:hAnsi="Arial"/>
        </w:rPr>
        <w:t xml:space="preserve">Soggetti </w:t>
      </w:r>
      <w:r w:rsidR="00DD461A" w:rsidRPr="007027ED">
        <w:rPr>
          <w:rFonts w:ascii="Arial" w:hAnsi="Arial"/>
        </w:rPr>
        <w:t>A</w:t>
      </w:r>
      <w:r w:rsidRPr="007027ED">
        <w:rPr>
          <w:rFonts w:ascii="Arial" w:hAnsi="Arial"/>
        </w:rPr>
        <w:t xml:space="preserve">utorizzati al </w:t>
      </w:r>
      <w:r w:rsidR="00DD461A" w:rsidRPr="007027ED">
        <w:rPr>
          <w:rFonts w:ascii="Arial" w:hAnsi="Arial"/>
        </w:rPr>
        <w:t>T</w:t>
      </w:r>
      <w:r w:rsidRPr="007027ED">
        <w:rPr>
          <w:rFonts w:ascii="Arial" w:hAnsi="Arial"/>
        </w:rPr>
        <w:t xml:space="preserve">rattamento dei </w:t>
      </w:r>
      <w:r w:rsidR="00DD461A" w:rsidRPr="007027ED">
        <w:rPr>
          <w:rFonts w:ascii="Arial" w:hAnsi="Arial"/>
        </w:rPr>
        <w:t>D</w:t>
      </w:r>
      <w:r w:rsidRPr="007027ED">
        <w:rPr>
          <w:rFonts w:ascii="Arial" w:hAnsi="Arial"/>
        </w:rPr>
        <w:t>ati (incaricati)</w:t>
      </w:r>
      <w:bookmarkEnd w:id="3"/>
    </w:p>
    <w:p w14:paraId="3FE392C5" w14:textId="13CAF096" w:rsidR="00566A4A" w:rsidRPr="007027ED" w:rsidRDefault="00000000" w:rsidP="00C1017A">
      <w:pPr>
        <w:rPr>
          <w:rFonts w:ascii="Arial" w:hAnsi="Arial"/>
        </w:rPr>
      </w:pPr>
      <w:r w:rsidRPr="007027ED">
        <w:rPr>
          <w:rFonts w:ascii="Arial" w:hAnsi="Arial"/>
        </w:rPr>
        <w:t xml:space="preserve">Sono </w:t>
      </w:r>
      <w:r w:rsidR="00766576" w:rsidRPr="007027ED">
        <w:rPr>
          <w:rFonts w:ascii="Arial" w:hAnsi="Arial"/>
        </w:rPr>
        <w:t>Soggetti A</w:t>
      </w:r>
      <w:r w:rsidRPr="007027ED">
        <w:rPr>
          <w:rFonts w:ascii="Arial" w:hAnsi="Arial"/>
        </w:rPr>
        <w:t>utorizzati al compimento delle operazioni di trattamento dei dati i Referenti/ coordinatori, che conformano i loro trattamenti alle polic</w:t>
      </w:r>
      <w:r w:rsidR="00664FC6" w:rsidRPr="007027ED">
        <w:rPr>
          <w:rFonts w:ascii="Arial" w:hAnsi="Arial"/>
        </w:rPr>
        <w:t>y</w:t>
      </w:r>
      <w:r w:rsidRPr="007027ED">
        <w:rPr>
          <w:rFonts w:ascii="Arial" w:hAnsi="Arial"/>
        </w:rPr>
        <w:t xml:space="preserve"> in materia di protezione dei dati personali e alle istruzioni di seguito riportate:</w:t>
      </w:r>
    </w:p>
    <w:p w14:paraId="18825447" w14:textId="77777777" w:rsidR="00566A4A" w:rsidRPr="007027ED" w:rsidRDefault="00000000" w:rsidP="00C1017A">
      <w:pPr>
        <w:pStyle w:val="ListParagraph"/>
        <w:numPr>
          <w:ilvl w:val="0"/>
          <w:numId w:val="18"/>
        </w:numPr>
        <w:rPr>
          <w:rFonts w:ascii="Arial" w:hAnsi="Arial"/>
        </w:rPr>
      </w:pPr>
      <w:r w:rsidRPr="007027ED">
        <w:rPr>
          <w:rFonts w:ascii="Arial" w:hAnsi="Arial"/>
        </w:rPr>
        <w:t>sono trattati, per impostazione predefinita, solo i dati personali necessari per ogni specifica finalità del trattamento;</w:t>
      </w:r>
    </w:p>
    <w:p w14:paraId="5AE7F0EC" w14:textId="77777777" w:rsidR="00566A4A" w:rsidRPr="007027ED" w:rsidRDefault="00000000" w:rsidP="00C1017A">
      <w:pPr>
        <w:pStyle w:val="ListParagraph"/>
        <w:numPr>
          <w:ilvl w:val="0"/>
          <w:numId w:val="18"/>
        </w:numPr>
        <w:rPr>
          <w:rFonts w:ascii="Arial" w:hAnsi="Arial"/>
        </w:rPr>
      </w:pPr>
      <w:r w:rsidRPr="007027ED">
        <w:rPr>
          <w:rFonts w:ascii="Arial" w:hAnsi="Arial"/>
        </w:rPr>
        <w:t>sono verificati legittimità e correttezza dei trattamenti, verificando, in particolare, i rischi che gli stessi presentano e la natura dei dati personali da proteggere.</w:t>
      </w:r>
    </w:p>
    <w:p w14:paraId="0F12725E" w14:textId="088C4FBA" w:rsidR="00566A4A" w:rsidRPr="007027ED" w:rsidRDefault="00000000" w:rsidP="00C1017A">
      <w:pPr>
        <w:rPr>
          <w:rFonts w:ascii="Arial" w:hAnsi="Arial"/>
        </w:rPr>
      </w:pPr>
      <w:r w:rsidRPr="007027ED">
        <w:rPr>
          <w:rFonts w:ascii="Arial" w:hAnsi="Arial"/>
        </w:rPr>
        <w:t xml:space="preserve">Sono, altresì, </w:t>
      </w:r>
      <w:r w:rsidR="00EC5818" w:rsidRPr="007027ED">
        <w:rPr>
          <w:rFonts w:ascii="Arial" w:hAnsi="Arial"/>
        </w:rPr>
        <w:t>Soggetti A</w:t>
      </w:r>
      <w:r w:rsidRPr="007027ED">
        <w:rPr>
          <w:rFonts w:ascii="Arial" w:hAnsi="Arial"/>
        </w:rPr>
        <w:t xml:space="preserve">utorizzati tutti </w:t>
      </w:r>
      <w:r w:rsidR="00EC5818" w:rsidRPr="007027ED">
        <w:rPr>
          <w:rFonts w:ascii="Arial" w:hAnsi="Arial"/>
        </w:rPr>
        <w:t>coloro</w:t>
      </w:r>
      <w:r w:rsidRPr="007027ED">
        <w:rPr>
          <w:rFonts w:ascii="Arial" w:hAnsi="Arial"/>
        </w:rPr>
        <w:t xml:space="preserve"> che effettu</w:t>
      </w:r>
      <w:r w:rsidR="00EC5818" w:rsidRPr="007027ED">
        <w:rPr>
          <w:rFonts w:ascii="Arial" w:hAnsi="Arial"/>
        </w:rPr>
        <w:t>a</w:t>
      </w:r>
      <w:r w:rsidRPr="007027ED">
        <w:rPr>
          <w:rFonts w:ascii="Arial" w:hAnsi="Arial"/>
        </w:rPr>
        <w:t>no operazioni di trattamento, dipendenti e collaboratori a qualsiasi titolo e che operano sotto la diretta autorità del Titolare o dei soggetti delegati.</w:t>
      </w:r>
    </w:p>
    <w:p w14:paraId="51BA3173" w14:textId="5B611781" w:rsidR="00566A4A" w:rsidRPr="007027ED" w:rsidRDefault="0054148A" w:rsidP="00C1017A">
      <w:pPr>
        <w:rPr>
          <w:rFonts w:ascii="Arial" w:hAnsi="Arial"/>
        </w:rPr>
      </w:pPr>
      <w:r w:rsidRPr="007027ED">
        <w:rPr>
          <w:rFonts w:ascii="Arial" w:hAnsi="Arial"/>
        </w:rPr>
        <w:t>I Soggetti Autorizzati sono quindi designati:</w:t>
      </w:r>
    </w:p>
    <w:p w14:paraId="6F07F68B" w14:textId="77777777" w:rsidR="00566A4A" w:rsidRPr="007027ED" w:rsidRDefault="00000000" w:rsidP="00C1017A">
      <w:pPr>
        <w:pStyle w:val="ListParagraph"/>
        <w:numPr>
          <w:ilvl w:val="0"/>
          <w:numId w:val="19"/>
        </w:numPr>
        <w:rPr>
          <w:rFonts w:ascii="Arial" w:hAnsi="Arial"/>
        </w:rPr>
      </w:pPr>
      <w:r w:rsidRPr="007027ED">
        <w:rPr>
          <w:rFonts w:ascii="Arial" w:hAnsi="Arial"/>
        </w:rPr>
        <w:t>tramite individuazione nominativa (nome e cognome) delle persone fisiche. In questo caso occorre specificare, per ciascun nominativo, i trattamenti che lo stesso è autorizzato ad effettuare;</w:t>
      </w:r>
    </w:p>
    <w:p w14:paraId="1F8A36AC" w14:textId="77777777" w:rsidR="00566A4A" w:rsidRPr="007027ED" w:rsidRDefault="00000000" w:rsidP="00C1017A">
      <w:pPr>
        <w:rPr>
          <w:rFonts w:ascii="Arial" w:hAnsi="Arial"/>
        </w:rPr>
      </w:pPr>
      <w:r w:rsidRPr="007027ED">
        <w:rPr>
          <w:rFonts w:ascii="Arial" w:hAnsi="Arial"/>
        </w:rPr>
        <w:t>oppure</w:t>
      </w:r>
    </w:p>
    <w:p w14:paraId="146027D9" w14:textId="77777777" w:rsidR="00566A4A" w:rsidRPr="007027ED" w:rsidRDefault="00000000" w:rsidP="00C1017A">
      <w:pPr>
        <w:pStyle w:val="ListParagraph"/>
        <w:numPr>
          <w:ilvl w:val="0"/>
          <w:numId w:val="19"/>
        </w:numPr>
        <w:rPr>
          <w:rFonts w:ascii="Arial" w:hAnsi="Arial"/>
        </w:rPr>
      </w:pPr>
      <w:r w:rsidRPr="007027ED">
        <w:rPr>
          <w:rFonts w:ascii="Arial" w:hAnsi="Arial"/>
        </w:rPr>
        <w:lastRenderedPageBreak/>
        <w:t>tramite assegnazione funzionale della persona fisica alla unità organizzativa di minori dimensioni, qualora la persona fisica effettui tutti i trattamenti individuati puntualmente per tale unità.</w:t>
      </w:r>
    </w:p>
    <w:p w14:paraId="47E56E9F" w14:textId="3B62FFC5" w:rsidR="00566A4A" w:rsidRPr="007027ED" w:rsidRDefault="00000000" w:rsidP="00C1017A">
      <w:pPr>
        <w:rPr>
          <w:rFonts w:ascii="Arial" w:hAnsi="Arial"/>
        </w:rPr>
      </w:pPr>
      <w:r w:rsidRPr="007027ED">
        <w:rPr>
          <w:rFonts w:ascii="Arial" w:hAnsi="Arial"/>
        </w:rPr>
        <w:t xml:space="preserve">La designazione scritta deve inoltre contenere le istruzioni impartite </w:t>
      </w:r>
      <w:r w:rsidR="0054148A" w:rsidRPr="007027ED">
        <w:rPr>
          <w:rFonts w:ascii="Arial" w:hAnsi="Arial"/>
        </w:rPr>
        <w:t>ai Soggetti Autorizzati</w:t>
      </w:r>
      <w:r w:rsidRPr="007027ED">
        <w:rPr>
          <w:rFonts w:ascii="Arial" w:hAnsi="Arial"/>
        </w:rPr>
        <w:t xml:space="preserve"> del trattamento e si intende decaduta in caso di cessazione alla appartenenza alla unità organizzativa coinvolta nel trattamento.</w:t>
      </w:r>
    </w:p>
    <w:p w14:paraId="47D1ABD8" w14:textId="2BEC7F0F" w:rsidR="00566A4A" w:rsidRPr="007027ED" w:rsidRDefault="00000000" w:rsidP="00C1017A">
      <w:pPr>
        <w:rPr>
          <w:rFonts w:ascii="Arial" w:hAnsi="Arial"/>
        </w:rPr>
      </w:pPr>
      <w:r w:rsidRPr="007027ED">
        <w:rPr>
          <w:rFonts w:ascii="Arial" w:hAnsi="Arial"/>
        </w:rPr>
        <w:t>Tali istruzioni, oltre a riguardare eventuali aspetti di dettaglio da diversificare in relazione alle specificità dei singoli trattamenti, devono quanto meno contenere un espresso richiamo alle polic</w:t>
      </w:r>
      <w:r w:rsidR="00664FC6" w:rsidRPr="007027ED">
        <w:rPr>
          <w:rFonts w:ascii="Arial" w:hAnsi="Arial"/>
        </w:rPr>
        <w:t>y</w:t>
      </w:r>
      <w:r w:rsidRPr="007027ED">
        <w:rPr>
          <w:rFonts w:ascii="Arial" w:hAnsi="Arial"/>
        </w:rPr>
        <w:t xml:space="preserve"> dell’Istituto in materia di sicurezza informatica e protezione dei dati personali.</w:t>
      </w:r>
    </w:p>
    <w:p w14:paraId="7FB19FF4" w14:textId="77777777" w:rsidR="00026F0B" w:rsidRPr="007027ED" w:rsidRDefault="00026F0B" w:rsidP="00C1017A">
      <w:pPr>
        <w:rPr>
          <w:rFonts w:ascii="Arial" w:hAnsi="Arial"/>
        </w:rPr>
      </w:pPr>
    </w:p>
    <w:p w14:paraId="24AA602A" w14:textId="5DA473F5" w:rsidR="00566A4A" w:rsidRPr="007027ED" w:rsidRDefault="001072C2" w:rsidP="00026F0B">
      <w:pPr>
        <w:pStyle w:val="Heading2"/>
        <w:rPr>
          <w:rFonts w:ascii="Arial" w:hAnsi="Arial"/>
        </w:rPr>
      </w:pPr>
      <w:bookmarkStart w:id="4" w:name="__RefHeading___Toc4342_3650305802"/>
      <w:r w:rsidRPr="007027ED">
        <w:rPr>
          <w:rFonts w:ascii="Arial" w:hAnsi="Arial"/>
        </w:rPr>
        <w:t xml:space="preserve">Il Responsabile della Protezione dei </w:t>
      </w:r>
      <w:r w:rsidR="00026F0B" w:rsidRPr="007027ED">
        <w:rPr>
          <w:rFonts w:ascii="Arial" w:hAnsi="Arial"/>
        </w:rPr>
        <w:t>D</w:t>
      </w:r>
      <w:r w:rsidRPr="007027ED">
        <w:rPr>
          <w:rFonts w:ascii="Arial" w:hAnsi="Arial"/>
        </w:rPr>
        <w:t>ati (DPO)</w:t>
      </w:r>
      <w:bookmarkEnd w:id="4"/>
    </w:p>
    <w:p w14:paraId="3738021A" w14:textId="467EF7D8" w:rsidR="00566A4A" w:rsidRPr="007027ED" w:rsidRDefault="00000000" w:rsidP="00C1017A">
      <w:pPr>
        <w:rPr>
          <w:rFonts w:ascii="Arial" w:hAnsi="Arial"/>
        </w:rPr>
      </w:pPr>
      <w:r w:rsidRPr="007027ED">
        <w:rPr>
          <w:rFonts w:ascii="Arial" w:hAnsi="Arial"/>
        </w:rPr>
        <w:t xml:space="preserve">Sono di seguito indicati i compiti del </w:t>
      </w:r>
      <w:r w:rsidR="001072C2" w:rsidRPr="007027ED">
        <w:rPr>
          <w:rFonts w:ascii="Arial" w:hAnsi="Arial"/>
        </w:rPr>
        <w:t>DPO</w:t>
      </w:r>
      <w:r w:rsidRPr="007027ED">
        <w:rPr>
          <w:rFonts w:ascii="Arial" w:hAnsi="Arial"/>
        </w:rPr>
        <w:t xml:space="preserve"> in aderenza agli artt. 37 e ss</w:t>
      </w:r>
      <w:r w:rsidR="0054148A" w:rsidRPr="007027ED">
        <w:rPr>
          <w:rFonts w:ascii="Arial" w:hAnsi="Arial"/>
        </w:rPr>
        <w:t>.</w:t>
      </w:r>
      <w:r w:rsidRPr="007027ED">
        <w:rPr>
          <w:rFonts w:ascii="Arial" w:hAnsi="Arial"/>
        </w:rPr>
        <w:t xml:space="preserve"> del Regolamento</w:t>
      </w:r>
      <w:r w:rsidR="0054148A" w:rsidRPr="007027ED">
        <w:rPr>
          <w:rFonts w:ascii="Arial" w:hAnsi="Arial"/>
        </w:rPr>
        <w:t xml:space="preserve"> </w:t>
      </w:r>
      <w:r w:rsidR="00CF5ED4" w:rsidRPr="007027ED">
        <w:rPr>
          <w:rFonts w:ascii="Arial" w:hAnsi="Arial"/>
        </w:rPr>
        <w:t>UE</w:t>
      </w:r>
      <w:r w:rsidRPr="007027ED">
        <w:rPr>
          <w:rFonts w:ascii="Arial" w:hAnsi="Arial"/>
        </w:rPr>
        <w:t>, conformati alla precipua organizzazione dell'Istituto:</w:t>
      </w:r>
    </w:p>
    <w:p w14:paraId="17BEFA04" w14:textId="77777777" w:rsidR="00C1017A" w:rsidRPr="007027ED" w:rsidRDefault="00000000" w:rsidP="00C1017A">
      <w:pPr>
        <w:pStyle w:val="ListParagraph"/>
        <w:numPr>
          <w:ilvl w:val="0"/>
          <w:numId w:val="19"/>
        </w:numPr>
        <w:rPr>
          <w:rFonts w:ascii="Arial" w:hAnsi="Arial"/>
        </w:rPr>
      </w:pPr>
      <w:r w:rsidRPr="007027ED">
        <w:rPr>
          <w:rFonts w:ascii="Arial" w:hAnsi="Arial"/>
        </w:rPr>
        <w:t>informa e fornisce consulenza all’Istituto Scolastico in merito agli obblighi derivanti dalla normativa in materia di protezione dei dati personali, con la collaborazione della struttura di supporto;</w:t>
      </w:r>
    </w:p>
    <w:p w14:paraId="7D1139DC" w14:textId="59EB4927" w:rsidR="00C1017A" w:rsidRPr="007027ED" w:rsidRDefault="00000000" w:rsidP="00C1017A">
      <w:pPr>
        <w:pStyle w:val="ListParagraph"/>
        <w:numPr>
          <w:ilvl w:val="0"/>
          <w:numId w:val="19"/>
        </w:numPr>
        <w:rPr>
          <w:rFonts w:ascii="Arial" w:hAnsi="Arial"/>
        </w:rPr>
      </w:pPr>
      <w:r w:rsidRPr="007027ED">
        <w:rPr>
          <w:rFonts w:ascii="Arial" w:hAnsi="Arial"/>
        </w:rPr>
        <w:t>sorveglia l'osservanza della normativa in materia di protezione dei dati personali</w:t>
      </w:r>
      <w:r w:rsidR="00EC5818" w:rsidRPr="007027ED">
        <w:rPr>
          <w:rFonts w:ascii="Arial" w:hAnsi="Arial"/>
        </w:rPr>
        <w:t>,</w:t>
      </w:r>
      <w:r w:rsidRPr="007027ED">
        <w:rPr>
          <w:rFonts w:ascii="Arial" w:hAnsi="Arial"/>
        </w:rPr>
        <w:t xml:space="preserve"> nonché delle politiche dell’Istituto in materia di protezione dei dati personali, compresi l'attribuzione delle responsabilità, la sensibilizzazione e la formazione del personale che partecipa ai trattamenti e alle connesse attività di controllo;</w:t>
      </w:r>
    </w:p>
    <w:p w14:paraId="685BE060" w14:textId="77777777" w:rsidR="00C1017A" w:rsidRPr="007027ED" w:rsidRDefault="00000000" w:rsidP="00C1017A">
      <w:pPr>
        <w:pStyle w:val="ListParagraph"/>
        <w:numPr>
          <w:ilvl w:val="0"/>
          <w:numId w:val="19"/>
        </w:numPr>
        <w:rPr>
          <w:rFonts w:ascii="Arial" w:hAnsi="Arial"/>
        </w:rPr>
      </w:pPr>
      <w:r w:rsidRPr="007027ED">
        <w:rPr>
          <w:rFonts w:ascii="Arial" w:hAnsi="Arial"/>
        </w:rPr>
        <w:t>coopera con il Garante per la protezione dei dati personali e ne facilita l’accesso a documenti ed informazioni necessari per l’adempimento dei compiti dell’Autorità di controllo;</w:t>
      </w:r>
    </w:p>
    <w:p w14:paraId="17EABBF6" w14:textId="52E060BB" w:rsidR="00C1017A" w:rsidRPr="007027ED" w:rsidRDefault="00000000" w:rsidP="00C1017A">
      <w:pPr>
        <w:pStyle w:val="ListParagraph"/>
        <w:numPr>
          <w:ilvl w:val="0"/>
          <w:numId w:val="19"/>
        </w:numPr>
        <w:rPr>
          <w:rFonts w:ascii="Arial" w:hAnsi="Arial"/>
        </w:rPr>
      </w:pPr>
      <w:r w:rsidRPr="007027ED">
        <w:rPr>
          <w:rFonts w:ascii="Arial" w:hAnsi="Arial"/>
        </w:rPr>
        <w:t>funge da punto di contatto per il Garante per questioni connesse al trattamento, tra cui la consultazione preventiva di cui all'articolo 36 del Regolamento</w:t>
      </w:r>
      <w:r w:rsidR="00CF5ED4" w:rsidRPr="007027ED">
        <w:rPr>
          <w:rFonts w:ascii="Arial" w:hAnsi="Arial"/>
        </w:rPr>
        <w:t xml:space="preserve"> UE</w:t>
      </w:r>
      <w:r w:rsidRPr="007027ED">
        <w:rPr>
          <w:rFonts w:ascii="Arial" w:hAnsi="Arial"/>
        </w:rPr>
        <w:t>, ed effettua, se del caso, consultazioni al Garante relativamente a qualunque altra questione;</w:t>
      </w:r>
    </w:p>
    <w:p w14:paraId="6A6906BE" w14:textId="77777777" w:rsidR="00C1017A" w:rsidRPr="007027ED" w:rsidRDefault="00000000" w:rsidP="00C1017A">
      <w:pPr>
        <w:pStyle w:val="ListParagraph"/>
        <w:numPr>
          <w:ilvl w:val="0"/>
          <w:numId w:val="19"/>
        </w:numPr>
        <w:rPr>
          <w:rFonts w:ascii="Arial" w:hAnsi="Arial"/>
        </w:rPr>
      </w:pPr>
      <w:r w:rsidRPr="007027ED">
        <w:rPr>
          <w:rFonts w:ascii="Arial" w:hAnsi="Arial"/>
        </w:rPr>
        <w:t>può essere contattato dagli interessati per questioni attinenti al trattamento dei propri dati personali e questioni attinenti all’esercizio di loro diritti;</w:t>
      </w:r>
    </w:p>
    <w:p w14:paraId="5E2CB730" w14:textId="77777777" w:rsidR="00C1017A" w:rsidRPr="007027ED" w:rsidRDefault="00000000" w:rsidP="00C1017A">
      <w:pPr>
        <w:pStyle w:val="ListParagraph"/>
        <w:numPr>
          <w:ilvl w:val="0"/>
          <w:numId w:val="19"/>
        </w:numPr>
        <w:rPr>
          <w:rFonts w:ascii="Arial" w:hAnsi="Arial"/>
        </w:rPr>
      </w:pPr>
      <w:r w:rsidRPr="007027ED">
        <w:rPr>
          <w:rFonts w:ascii="Arial" w:hAnsi="Arial"/>
        </w:rPr>
        <w:t>partecipa allo svolgimento delle verifiche di sicurezza;</w:t>
      </w:r>
    </w:p>
    <w:p w14:paraId="38615041" w14:textId="77777777" w:rsidR="00C1017A" w:rsidRPr="007027ED" w:rsidRDefault="00000000" w:rsidP="00C1017A">
      <w:pPr>
        <w:pStyle w:val="ListParagraph"/>
        <w:numPr>
          <w:ilvl w:val="0"/>
          <w:numId w:val="19"/>
        </w:numPr>
        <w:rPr>
          <w:rFonts w:ascii="Arial" w:hAnsi="Arial"/>
        </w:rPr>
      </w:pPr>
      <w:r w:rsidRPr="007027ED">
        <w:rPr>
          <w:rFonts w:ascii="Arial" w:hAnsi="Arial"/>
        </w:rPr>
        <w:t>promuove la formazione di tutto il personale dell’istituto in materia di protezione dei dati personali e sicurezza informatica;</w:t>
      </w:r>
    </w:p>
    <w:p w14:paraId="553ECC7D" w14:textId="77777777" w:rsidR="00C1017A" w:rsidRPr="007027ED" w:rsidRDefault="00000000" w:rsidP="00C1017A">
      <w:pPr>
        <w:pStyle w:val="ListParagraph"/>
        <w:numPr>
          <w:ilvl w:val="0"/>
          <w:numId w:val="19"/>
        </w:numPr>
        <w:rPr>
          <w:rFonts w:ascii="Arial" w:hAnsi="Arial"/>
        </w:rPr>
      </w:pPr>
      <w:r w:rsidRPr="007027ED">
        <w:rPr>
          <w:rFonts w:ascii="Arial" w:hAnsi="Arial"/>
        </w:rPr>
        <w:t>partecipa alla gestione degli incidenti di sicurezza nelle modalità previste da specifica policy dell’istituto;</w:t>
      </w:r>
    </w:p>
    <w:p w14:paraId="773A3555" w14:textId="3B818771" w:rsidR="00C1017A" w:rsidRPr="007027ED" w:rsidRDefault="00000000" w:rsidP="00C1017A">
      <w:pPr>
        <w:pStyle w:val="ListParagraph"/>
        <w:numPr>
          <w:ilvl w:val="0"/>
          <w:numId w:val="19"/>
        </w:numPr>
        <w:rPr>
          <w:rFonts w:ascii="Arial" w:hAnsi="Arial"/>
        </w:rPr>
      </w:pPr>
      <w:r w:rsidRPr="007027ED">
        <w:rPr>
          <w:rFonts w:ascii="Arial" w:hAnsi="Arial"/>
        </w:rPr>
        <w:t xml:space="preserve">formula gli indirizzi e monitora la realizzazione del Registro delle </w:t>
      </w:r>
      <w:r w:rsidR="00DD461A" w:rsidRPr="007027ED">
        <w:rPr>
          <w:rFonts w:ascii="Arial" w:hAnsi="Arial"/>
        </w:rPr>
        <w:t>A</w:t>
      </w:r>
      <w:r w:rsidRPr="007027ED">
        <w:rPr>
          <w:rFonts w:ascii="Arial" w:hAnsi="Arial"/>
        </w:rPr>
        <w:t xml:space="preserve">ttività di </w:t>
      </w:r>
      <w:r w:rsidR="00DD461A" w:rsidRPr="007027ED">
        <w:rPr>
          <w:rFonts w:ascii="Arial" w:hAnsi="Arial"/>
        </w:rPr>
        <w:t>T</w:t>
      </w:r>
      <w:r w:rsidRPr="007027ED">
        <w:rPr>
          <w:rFonts w:ascii="Arial" w:hAnsi="Arial"/>
        </w:rPr>
        <w:t>rattamento di cui all’art. 30 del Regolamento</w:t>
      </w:r>
      <w:r w:rsidR="00CF5ED4" w:rsidRPr="007027ED">
        <w:rPr>
          <w:rFonts w:ascii="Arial" w:hAnsi="Arial"/>
        </w:rPr>
        <w:t xml:space="preserve"> UE</w:t>
      </w:r>
      <w:r w:rsidRPr="007027ED">
        <w:rPr>
          <w:rFonts w:ascii="Arial" w:hAnsi="Arial"/>
        </w:rPr>
        <w:t>;</w:t>
      </w:r>
    </w:p>
    <w:p w14:paraId="0D373F83" w14:textId="77777777" w:rsidR="00C1017A" w:rsidRPr="007027ED" w:rsidRDefault="00000000" w:rsidP="00C1017A">
      <w:pPr>
        <w:pStyle w:val="ListParagraph"/>
        <w:numPr>
          <w:ilvl w:val="0"/>
          <w:numId w:val="19"/>
        </w:numPr>
        <w:rPr>
          <w:rFonts w:ascii="Arial" w:hAnsi="Arial"/>
        </w:rPr>
      </w:pPr>
      <w:r w:rsidRPr="007027ED">
        <w:rPr>
          <w:rFonts w:ascii="Arial" w:hAnsi="Arial"/>
        </w:rPr>
        <w:t>fornisce i pareri obbligatori e facoltativi richiesti dalle strutture secondo quanto specificato di seguito;</w:t>
      </w:r>
    </w:p>
    <w:p w14:paraId="3D0F5C46" w14:textId="4E6B80C1" w:rsidR="00566A4A" w:rsidRPr="007027ED" w:rsidRDefault="00000000" w:rsidP="00C1017A">
      <w:pPr>
        <w:pStyle w:val="ListParagraph"/>
        <w:numPr>
          <w:ilvl w:val="0"/>
          <w:numId w:val="19"/>
        </w:numPr>
        <w:rPr>
          <w:rFonts w:ascii="Arial" w:hAnsi="Arial"/>
        </w:rPr>
      </w:pPr>
      <w:r w:rsidRPr="007027ED">
        <w:rPr>
          <w:rFonts w:ascii="Arial" w:hAnsi="Arial"/>
        </w:rPr>
        <w:t>partecipa, se richiesto, ai gruppi di lavoro istituiti dall’Istituto in materia di trattamento dei dati.</w:t>
      </w:r>
    </w:p>
    <w:p w14:paraId="4F1491E5" w14:textId="77777777" w:rsidR="00766576" w:rsidRPr="007027ED" w:rsidRDefault="00766576" w:rsidP="00766576">
      <w:pPr>
        <w:rPr>
          <w:rFonts w:ascii="Arial" w:hAnsi="Arial"/>
          <w:bCs/>
        </w:rPr>
      </w:pPr>
      <w:r w:rsidRPr="007027ED">
        <w:rPr>
          <w:rFonts w:ascii="Arial" w:hAnsi="Arial"/>
        </w:rPr>
        <w:t xml:space="preserve">Il DPO è stato individuato con contratto stipulato in data </w:t>
      </w:r>
      <w:r w:rsidRPr="007027ED">
        <w:rPr>
          <w:rFonts w:ascii="Arial" w:hAnsi="Arial"/>
          <w:bCs/>
          <w:highlight w:val="yellow"/>
        </w:rPr>
        <w:t>__/__/20__</w:t>
      </w:r>
    </w:p>
    <w:p w14:paraId="26261535" w14:textId="77777777" w:rsidR="00766576" w:rsidRPr="007027ED" w:rsidRDefault="00766576" w:rsidP="00766576">
      <w:pPr>
        <w:rPr>
          <w:rFonts w:ascii="Arial" w:hAnsi="Arial"/>
        </w:rPr>
      </w:pPr>
    </w:p>
    <w:p w14:paraId="776303B9" w14:textId="77777777" w:rsidR="001072C2" w:rsidRPr="007027ED" w:rsidRDefault="001072C2" w:rsidP="00C1017A">
      <w:pPr>
        <w:rPr>
          <w:rFonts w:ascii="Arial" w:hAnsi="Arial"/>
        </w:rPr>
      </w:pPr>
    </w:p>
    <w:p w14:paraId="32825544" w14:textId="4AB67A4D" w:rsidR="001072C2" w:rsidRPr="007027ED" w:rsidRDefault="001072C2" w:rsidP="00026F0B">
      <w:pPr>
        <w:pStyle w:val="Heading2"/>
        <w:rPr>
          <w:rFonts w:ascii="Arial" w:hAnsi="Arial"/>
        </w:rPr>
      </w:pPr>
      <w:bookmarkStart w:id="5" w:name="__RefHeading___Toc4334_3650305802"/>
      <w:r w:rsidRPr="007027ED">
        <w:rPr>
          <w:rFonts w:ascii="Arial" w:hAnsi="Arial"/>
        </w:rPr>
        <w:t>I Soggetti Referenti/</w:t>
      </w:r>
      <w:r w:rsidR="00DD461A" w:rsidRPr="007027ED">
        <w:rPr>
          <w:rFonts w:ascii="Arial" w:hAnsi="Arial"/>
        </w:rPr>
        <w:t>C</w:t>
      </w:r>
      <w:r w:rsidRPr="007027ED">
        <w:rPr>
          <w:rFonts w:ascii="Arial" w:hAnsi="Arial"/>
        </w:rPr>
        <w:t>oordinatori dell’</w:t>
      </w:r>
      <w:r w:rsidR="00DD461A" w:rsidRPr="007027ED">
        <w:rPr>
          <w:rFonts w:ascii="Arial" w:hAnsi="Arial"/>
        </w:rPr>
        <w:t>A</w:t>
      </w:r>
      <w:r w:rsidRPr="007027ED">
        <w:rPr>
          <w:rFonts w:ascii="Arial" w:hAnsi="Arial"/>
        </w:rPr>
        <w:t>ttuazione</w:t>
      </w:r>
      <w:bookmarkEnd w:id="5"/>
      <w:r w:rsidRPr="007027ED">
        <w:rPr>
          <w:rFonts w:ascii="Arial" w:hAnsi="Arial"/>
        </w:rPr>
        <w:t xml:space="preserve"> (ex art. 2–</w:t>
      </w:r>
      <w:proofErr w:type="spellStart"/>
      <w:r w:rsidRPr="007027ED">
        <w:rPr>
          <w:rFonts w:ascii="Arial" w:hAnsi="Arial"/>
        </w:rPr>
        <w:t>quaterdecies</w:t>
      </w:r>
      <w:proofErr w:type="spellEnd"/>
      <w:r w:rsidRPr="007027ED">
        <w:rPr>
          <w:rFonts w:ascii="Arial" w:hAnsi="Arial"/>
        </w:rPr>
        <w:t xml:space="preserve"> D.lgs. 196/2003)</w:t>
      </w:r>
    </w:p>
    <w:p w14:paraId="4D0DDDC1" w14:textId="56DAEC61" w:rsidR="001072C2" w:rsidRPr="007027ED" w:rsidRDefault="001072C2" w:rsidP="00C1017A">
      <w:pPr>
        <w:rPr>
          <w:rFonts w:ascii="Arial" w:hAnsi="Arial"/>
        </w:rPr>
      </w:pPr>
      <w:r w:rsidRPr="007027ED">
        <w:rPr>
          <w:rFonts w:ascii="Arial" w:hAnsi="Arial"/>
        </w:rPr>
        <w:t xml:space="preserve">Sono designati quali soggetti </w:t>
      </w:r>
      <w:r w:rsidR="00DD461A" w:rsidRPr="007027ED">
        <w:rPr>
          <w:rFonts w:ascii="Arial" w:hAnsi="Arial"/>
        </w:rPr>
        <w:t>R</w:t>
      </w:r>
      <w:r w:rsidRPr="007027ED">
        <w:rPr>
          <w:rFonts w:ascii="Arial" w:hAnsi="Arial"/>
        </w:rPr>
        <w:t>eferenti/</w:t>
      </w:r>
      <w:r w:rsidR="00DD461A" w:rsidRPr="007027ED">
        <w:rPr>
          <w:rFonts w:ascii="Arial" w:hAnsi="Arial"/>
        </w:rPr>
        <w:t>C</w:t>
      </w:r>
      <w:r w:rsidRPr="007027ED">
        <w:rPr>
          <w:rFonts w:ascii="Arial" w:hAnsi="Arial"/>
        </w:rPr>
        <w:t>oordinatori degli adempimenti necessari per la conformità dei trattamenti di dati personali effettuati dall’Ente in esecuzione del Regolamento</w:t>
      </w:r>
      <w:r w:rsidR="00CF5ED4" w:rsidRPr="007027ED">
        <w:rPr>
          <w:rFonts w:ascii="Arial" w:hAnsi="Arial"/>
        </w:rPr>
        <w:t xml:space="preserve"> UE</w:t>
      </w:r>
      <w:r w:rsidRPr="007027ED">
        <w:rPr>
          <w:rFonts w:ascii="Arial" w:hAnsi="Arial"/>
        </w:rPr>
        <w:t>:</w:t>
      </w:r>
    </w:p>
    <w:p w14:paraId="4A4A2B98" w14:textId="77777777" w:rsidR="00C1017A" w:rsidRPr="007027ED" w:rsidRDefault="001072C2" w:rsidP="00C1017A">
      <w:pPr>
        <w:pStyle w:val="ListParagraph"/>
        <w:numPr>
          <w:ilvl w:val="0"/>
          <w:numId w:val="20"/>
        </w:numPr>
        <w:rPr>
          <w:rFonts w:ascii="Arial" w:hAnsi="Arial"/>
        </w:rPr>
      </w:pPr>
      <w:r w:rsidRPr="007027ED">
        <w:rPr>
          <w:rFonts w:ascii="Arial" w:hAnsi="Arial"/>
        </w:rPr>
        <w:t xml:space="preserve">il Direttore SGA </w:t>
      </w:r>
      <w:r w:rsidRPr="007027ED">
        <w:rPr>
          <w:rFonts w:ascii="Arial" w:hAnsi="Arial"/>
          <w:bCs/>
          <w:highlight w:val="yellow"/>
        </w:rPr>
        <w:t>___________</w:t>
      </w:r>
    </w:p>
    <w:p w14:paraId="4455870D" w14:textId="77777777" w:rsidR="00C1017A" w:rsidRPr="007027ED" w:rsidRDefault="001072C2" w:rsidP="00C1017A">
      <w:pPr>
        <w:pStyle w:val="ListParagraph"/>
        <w:numPr>
          <w:ilvl w:val="0"/>
          <w:numId w:val="20"/>
        </w:numPr>
        <w:rPr>
          <w:rFonts w:ascii="Arial" w:hAnsi="Arial"/>
        </w:rPr>
      </w:pPr>
      <w:r w:rsidRPr="007027ED">
        <w:rPr>
          <w:rFonts w:ascii="Arial" w:hAnsi="Arial"/>
        </w:rPr>
        <w:t xml:space="preserve">il docente </w:t>
      </w:r>
      <w:r w:rsidRPr="007027ED">
        <w:rPr>
          <w:rFonts w:ascii="Arial" w:hAnsi="Arial"/>
          <w:bCs/>
          <w:highlight w:val="yellow"/>
        </w:rPr>
        <w:t>___________</w:t>
      </w:r>
    </w:p>
    <w:p w14:paraId="161ED720" w14:textId="77777777" w:rsidR="00C1017A" w:rsidRPr="007027ED" w:rsidRDefault="001072C2" w:rsidP="00C1017A">
      <w:pPr>
        <w:pStyle w:val="ListParagraph"/>
        <w:numPr>
          <w:ilvl w:val="0"/>
          <w:numId w:val="20"/>
        </w:numPr>
        <w:rPr>
          <w:rFonts w:ascii="Arial" w:hAnsi="Arial"/>
        </w:rPr>
      </w:pPr>
      <w:r w:rsidRPr="007027ED">
        <w:rPr>
          <w:rFonts w:ascii="Arial" w:hAnsi="Arial"/>
        </w:rPr>
        <w:t xml:space="preserve">il docente </w:t>
      </w:r>
      <w:r w:rsidRPr="007027ED">
        <w:rPr>
          <w:rFonts w:ascii="Arial" w:hAnsi="Arial"/>
          <w:bCs/>
          <w:highlight w:val="yellow"/>
        </w:rPr>
        <w:t>___________</w:t>
      </w:r>
    </w:p>
    <w:p w14:paraId="1DBBBC49" w14:textId="79C1AD36" w:rsidR="001072C2" w:rsidRPr="007027ED" w:rsidRDefault="001072C2" w:rsidP="00C1017A">
      <w:pPr>
        <w:pStyle w:val="ListParagraph"/>
        <w:numPr>
          <w:ilvl w:val="0"/>
          <w:numId w:val="20"/>
        </w:numPr>
        <w:rPr>
          <w:rFonts w:ascii="Arial" w:hAnsi="Arial"/>
        </w:rPr>
      </w:pPr>
      <w:r w:rsidRPr="007027ED">
        <w:rPr>
          <w:rFonts w:ascii="Arial" w:hAnsi="Arial"/>
        </w:rPr>
        <w:t xml:space="preserve">il docente </w:t>
      </w:r>
      <w:r w:rsidRPr="007027ED">
        <w:rPr>
          <w:rFonts w:ascii="Arial" w:hAnsi="Arial"/>
          <w:bCs/>
          <w:highlight w:val="yellow"/>
        </w:rPr>
        <w:t>___________</w:t>
      </w:r>
    </w:p>
    <w:p w14:paraId="463301E8" w14:textId="08046F5F" w:rsidR="001072C2" w:rsidRPr="007027ED" w:rsidRDefault="001072C2" w:rsidP="00C1017A">
      <w:pPr>
        <w:rPr>
          <w:rFonts w:ascii="Arial" w:hAnsi="Arial"/>
        </w:rPr>
      </w:pPr>
      <w:r w:rsidRPr="007027ED">
        <w:rPr>
          <w:rFonts w:ascii="Arial" w:hAnsi="Arial"/>
        </w:rPr>
        <w:t>I soggetti sopra richiamati sono in possesso dei necessari requisiti di esperienza, capacità e professionalità, per l’esercizio delle attività di trattamento dei dati nel rispetto del Regolamento</w:t>
      </w:r>
      <w:r w:rsidR="00CF5ED4" w:rsidRPr="007027ED">
        <w:rPr>
          <w:rFonts w:ascii="Arial" w:hAnsi="Arial"/>
        </w:rPr>
        <w:t xml:space="preserve"> UE</w:t>
      </w:r>
      <w:r w:rsidRPr="007027ED">
        <w:rPr>
          <w:rFonts w:ascii="Arial" w:hAnsi="Arial"/>
        </w:rPr>
        <w:t>, ciascuno nel proprio ambito di competenza.</w:t>
      </w:r>
    </w:p>
    <w:p w14:paraId="2DDCEACA" w14:textId="77777777" w:rsidR="001072C2" w:rsidRPr="007027ED" w:rsidRDefault="001072C2" w:rsidP="00C1017A">
      <w:pPr>
        <w:rPr>
          <w:rFonts w:ascii="Arial" w:hAnsi="Arial"/>
        </w:rPr>
      </w:pPr>
      <w:r w:rsidRPr="007027ED">
        <w:rPr>
          <w:rFonts w:ascii="Arial" w:hAnsi="Arial"/>
        </w:rPr>
        <w:lastRenderedPageBreak/>
        <w:t>Relativamente ai trattamenti di dati personali trasversali a più strutture ciascuna è responsabile dei trattamenti come indicato nel Registro dei trattamenti.</w:t>
      </w:r>
    </w:p>
    <w:p w14:paraId="3AD38403" w14:textId="382F91DC" w:rsidR="00640196" w:rsidRPr="007027ED" w:rsidRDefault="001072C2" w:rsidP="00C1017A">
      <w:pPr>
        <w:rPr>
          <w:rFonts w:ascii="Arial" w:hAnsi="Arial"/>
        </w:rPr>
      </w:pPr>
      <w:r w:rsidRPr="007027ED">
        <w:rPr>
          <w:rFonts w:ascii="Arial" w:hAnsi="Arial"/>
        </w:rPr>
        <w:t>Di seguito, sono indicati i compiti affidati ai soggetti Referenti/</w:t>
      </w:r>
      <w:r w:rsidR="00DD461A" w:rsidRPr="007027ED">
        <w:rPr>
          <w:rFonts w:ascii="Arial" w:hAnsi="Arial"/>
        </w:rPr>
        <w:t>C</w:t>
      </w:r>
      <w:r w:rsidRPr="007027ED">
        <w:rPr>
          <w:rFonts w:ascii="Arial" w:hAnsi="Arial"/>
        </w:rPr>
        <w:t>oordinatori:</w:t>
      </w:r>
    </w:p>
    <w:p w14:paraId="0CE66F0D" w14:textId="77777777" w:rsidR="001072C2" w:rsidRPr="007027ED" w:rsidRDefault="001072C2" w:rsidP="00B043ED">
      <w:pPr>
        <w:pStyle w:val="Heading3"/>
        <w:rPr>
          <w:rFonts w:ascii="Arial" w:hAnsi="Arial"/>
          <w:b w:val="0"/>
          <w:bCs/>
        </w:rPr>
      </w:pPr>
      <w:r w:rsidRPr="007027ED">
        <w:rPr>
          <w:rFonts w:ascii="Arial" w:hAnsi="Arial"/>
          <w:b w:val="0"/>
          <w:bCs/>
        </w:rPr>
        <w:t>verificare la legittimità dei trattamenti di dati personali effettuati dalla struttura di riferimento;</w:t>
      </w:r>
    </w:p>
    <w:p w14:paraId="7F3F0F00" w14:textId="77777777" w:rsidR="001072C2" w:rsidRPr="007027ED" w:rsidRDefault="001072C2" w:rsidP="00B043ED">
      <w:pPr>
        <w:pStyle w:val="Heading3"/>
        <w:rPr>
          <w:rFonts w:ascii="Arial" w:hAnsi="Arial"/>
          <w:b w:val="0"/>
          <w:bCs/>
        </w:rPr>
      </w:pPr>
      <w:r w:rsidRPr="007027ED">
        <w:rPr>
          <w:rFonts w:ascii="Arial" w:hAnsi="Arial"/>
          <w:b w:val="0"/>
          <w:bCs/>
        </w:rPr>
        <w:t>disporre, in conseguenza alla verifica di cui alla lett. a) le modifiche necessarie al trattamento perché lo stesso sia conforme alla normativa vigente ovvero disporre la cessazione di qualsiasi trattamento effettuato in violazione alla stessa;</w:t>
      </w:r>
    </w:p>
    <w:p w14:paraId="312F6591" w14:textId="77777777" w:rsidR="001072C2" w:rsidRPr="007027ED" w:rsidRDefault="001072C2" w:rsidP="00B043ED">
      <w:pPr>
        <w:pStyle w:val="Heading3"/>
        <w:rPr>
          <w:rFonts w:ascii="Arial" w:hAnsi="Arial"/>
          <w:b w:val="0"/>
          <w:bCs/>
        </w:rPr>
      </w:pPr>
      <w:r w:rsidRPr="007027ED">
        <w:rPr>
          <w:rFonts w:ascii="Arial" w:hAnsi="Arial"/>
          <w:b w:val="0"/>
          <w:bCs/>
        </w:rPr>
        <w:t>adottare soluzioni di privacy by design e by default;</w:t>
      </w:r>
    </w:p>
    <w:p w14:paraId="02583B2E" w14:textId="221635F5" w:rsidR="001072C2" w:rsidRPr="007027ED" w:rsidRDefault="001072C2" w:rsidP="00B043ED">
      <w:pPr>
        <w:pStyle w:val="Heading3"/>
        <w:rPr>
          <w:rFonts w:ascii="Arial" w:hAnsi="Arial"/>
          <w:b w:val="0"/>
          <w:bCs/>
        </w:rPr>
      </w:pPr>
      <w:r w:rsidRPr="007027ED">
        <w:rPr>
          <w:rFonts w:ascii="Arial" w:hAnsi="Arial"/>
          <w:b w:val="0"/>
          <w:bCs/>
        </w:rPr>
        <w:t xml:space="preserve">tenere costantemente aggiornato il </w:t>
      </w:r>
      <w:r w:rsidR="00DD461A" w:rsidRPr="007027ED">
        <w:rPr>
          <w:rFonts w:ascii="Arial" w:hAnsi="Arial"/>
          <w:b w:val="0"/>
          <w:bCs/>
        </w:rPr>
        <w:t>R</w:t>
      </w:r>
      <w:r w:rsidRPr="007027ED">
        <w:rPr>
          <w:rFonts w:ascii="Arial" w:hAnsi="Arial"/>
          <w:b w:val="0"/>
          <w:bCs/>
        </w:rPr>
        <w:t xml:space="preserve">egistro delle </w:t>
      </w:r>
      <w:r w:rsidR="00DD461A" w:rsidRPr="007027ED">
        <w:rPr>
          <w:rFonts w:ascii="Arial" w:hAnsi="Arial"/>
          <w:b w:val="0"/>
          <w:bCs/>
        </w:rPr>
        <w:t>A</w:t>
      </w:r>
      <w:r w:rsidRPr="007027ED">
        <w:rPr>
          <w:rFonts w:ascii="Arial" w:hAnsi="Arial"/>
          <w:b w:val="0"/>
          <w:bCs/>
        </w:rPr>
        <w:t xml:space="preserve">ttività di </w:t>
      </w:r>
      <w:r w:rsidR="00DD461A" w:rsidRPr="007027ED">
        <w:rPr>
          <w:rFonts w:ascii="Arial" w:hAnsi="Arial"/>
          <w:b w:val="0"/>
          <w:bCs/>
        </w:rPr>
        <w:t>T</w:t>
      </w:r>
      <w:r w:rsidRPr="007027ED">
        <w:rPr>
          <w:rFonts w:ascii="Arial" w:hAnsi="Arial"/>
          <w:b w:val="0"/>
          <w:bCs/>
        </w:rPr>
        <w:t>rattamento;</w:t>
      </w:r>
    </w:p>
    <w:p w14:paraId="0DE2FC7A" w14:textId="6943DD03" w:rsidR="001072C2" w:rsidRPr="007027ED" w:rsidRDefault="001072C2" w:rsidP="00B043ED">
      <w:pPr>
        <w:pStyle w:val="Heading3"/>
        <w:rPr>
          <w:rFonts w:ascii="Arial" w:hAnsi="Arial"/>
          <w:b w:val="0"/>
          <w:bCs/>
        </w:rPr>
      </w:pPr>
      <w:r w:rsidRPr="007027ED">
        <w:rPr>
          <w:rFonts w:ascii="Arial" w:hAnsi="Arial"/>
          <w:b w:val="0"/>
          <w:bCs/>
        </w:rPr>
        <w:t xml:space="preserve">individuare i </w:t>
      </w:r>
      <w:r w:rsidR="00DD3619" w:rsidRPr="007027ED">
        <w:rPr>
          <w:rFonts w:ascii="Arial" w:hAnsi="Arial"/>
          <w:b w:val="0"/>
          <w:bCs/>
        </w:rPr>
        <w:t>S</w:t>
      </w:r>
      <w:r w:rsidRPr="007027ED">
        <w:rPr>
          <w:rFonts w:ascii="Arial" w:hAnsi="Arial"/>
          <w:b w:val="0"/>
          <w:bCs/>
        </w:rPr>
        <w:t xml:space="preserve">oggetti </w:t>
      </w:r>
      <w:r w:rsidR="00DD3619" w:rsidRPr="007027ED">
        <w:rPr>
          <w:rFonts w:ascii="Arial" w:hAnsi="Arial"/>
          <w:b w:val="0"/>
          <w:bCs/>
        </w:rPr>
        <w:t>A</w:t>
      </w:r>
      <w:r w:rsidRPr="007027ED">
        <w:rPr>
          <w:rFonts w:ascii="Arial" w:hAnsi="Arial"/>
          <w:b w:val="0"/>
          <w:bCs/>
        </w:rPr>
        <w:t>utorizzati a compiere operazioni di trattamento fornendo agli stessi istruzioni per il corretto trattamento dei dati, sovrintendendo e vigilando sull’attuazione delle istruzioni impartite; tale individuazione deve essere effettuata in aderenza alle indicazioni contenute nel presente documento e, in particolare, facendo espresso richiamo alle policy in materia di sicurezza informatica e protezione dei dati personali;</w:t>
      </w:r>
    </w:p>
    <w:p w14:paraId="57FC809B" w14:textId="77777777" w:rsidR="001072C2" w:rsidRPr="007027ED" w:rsidRDefault="001072C2" w:rsidP="00B043ED">
      <w:pPr>
        <w:pStyle w:val="Heading3"/>
        <w:rPr>
          <w:rFonts w:ascii="Arial" w:hAnsi="Arial"/>
          <w:b w:val="0"/>
          <w:bCs/>
        </w:rPr>
      </w:pPr>
      <w:r w:rsidRPr="007027ED">
        <w:rPr>
          <w:rFonts w:ascii="Arial" w:hAnsi="Arial"/>
          <w:b w:val="0"/>
          <w:bCs/>
        </w:rPr>
        <w:t>predisporre ogni adempimento organizzativo necessario per garantire agli interessati l’esercizio dei diritti previsti dalla normativa;</w:t>
      </w:r>
    </w:p>
    <w:p w14:paraId="0CDE9234" w14:textId="7E5B15C1" w:rsidR="001072C2" w:rsidRPr="007027ED" w:rsidRDefault="001072C2" w:rsidP="00B043ED">
      <w:pPr>
        <w:pStyle w:val="Heading3"/>
        <w:rPr>
          <w:rFonts w:ascii="Arial" w:hAnsi="Arial"/>
          <w:b w:val="0"/>
          <w:bCs/>
        </w:rPr>
      </w:pPr>
      <w:r w:rsidRPr="007027ED">
        <w:rPr>
          <w:rFonts w:ascii="Arial" w:hAnsi="Arial"/>
          <w:b w:val="0"/>
          <w:bCs/>
        </w:rPr>
        <w:t xml:space="preserve">provvedere, anche tramite </w:t>
      </w:r>
      <w:r w:rsidR="00DD3619" w:rsidRPr="007027ED">
        <w:rPr>
          <w:rFonts w:ascii="Arial" w:hAnsi="Arial"/>
          <w:b w:val="0"/>
          <w:bCs/>
        </w:rPr>
        <w:t>i Soggetti Autorizzati</w:t>
      </w:r>
      <w:r w:rsidRPr="007027ED">
        <w:rPr>
          <w:rFonts w:ascii="Arial" w:hAnsi="Arial"/>
          <w:b w:val="0"/>
          <w:bCs/>
        </w:rPr>
        <w:t xml:space="preserve">, a dare riscontro alle istanze degli interessati inerenti </w:t>
      </w:r>
      <w:proofErr w:type="gramStart"/>
      <w:r w:rsidRPr="007027ED">
        <w:rPr>
          <w:rFonts w:ascii="Arial" w:hAnsi="Arial"/>
          <w:b w:val="0"/>
          <w:bCs/>
        </w:rPr>
        <w:t>l</w:t>
      </w:r>
      <w:r w:rsidR="00F35F70">
        <w:rPr>
          <w:rFonts w:ascii="Arial" w:hAnsi="Arial"/>
          <w:b w:val="0"/>
          <w:bCs/>
        </w:rPr>
        <w:t>’</w:t>
      </w:r>
      <w:r w:rsidRPr="007027ED">
        <w:rPr>
          <w:rFonts w:ascii="Arial" w:hAnsi="Arial"/>
          <w:b w:val="0"/>
          <w:bCs/>
        </w:rPr>
        <w:t>esercizio</w:t>
      </w:r>
      <w:proofErr w:type="gramEnd"/>
      <w:r w:rsidRPr="007027ED">
        <w:rPr>
          <w:rFonts w:ascii="Arial" w:hAnsi="Arial"/>
          <w:b w:val="0"/>
          <w:bCs/>
        </w:rPr>
        <w:t xml:space="preserve"> dei diritti previsti dalla normativa;</w:t>
      </w:r>
    </w:p>
    <w:p w14:paraId="519B8AD7" w14:textId="090E34F1" w:rsidR="001072C2" w:rsidRPr="007027ED" w:rsidRDefault="001072C2" w:rsidP="00B043ED">
      <w:pPr>
        <w:pStyle w:val="Heading3"/>
        <w:rPr>
          <w:rFonts w:ascii="Arial" w:hAnsi="Arial"/>
          <w:b w:val="0"/>
          <w:bCs/>
        </w:rPr>
      </w:pPr>
      <w:r w:rsidRPr="007027ED">
        <w:rPr>
          <w:rFonts w:ascii="Arial" w:hAnsi="Arial"/>
          <w:b w:val="0"/>
          <w:bCs/>
        </w:rPr>
        <w:t xml:space="preserve">disporre, sulla base delle istruzioni fornite dal </w:t>
      </w:r>
      <w:r w:rsidR="00DD461A" w:rsidRPr="007027ED">
        <w:rPr>
          <w:rFonts w:ascii="Arial" w:hAnsi="Arial"/>
          <w:b w:val="0"/>
          <w:bCs/>
        </w:rPr>
        <w:t>T</w:t>
      </w:r>
      <w:r w:rsidRPr="007027ED">
        <w:rPr>
          <w:rFonts w:ascii="Arial" w:hAnsi="Arial"/>
          <w:b w:val="0"/>
          <w:bCs/>
        </w:rPr>
        <w:t>itolare, l’adozione dei provvedimenti imposti dal Garante;</w:t>
      </w:r>
    </w:p>
    <w:p w14:paraId="572A2B8D" w14:textId="48A599FB" w:rsidR="001072C2" w:rsidRPr="007027ED" w:rsidRDefault="001072C2" w:rsidP="00B043ED">
      <w:pPr>
        <w:pStyle w:val="Heading3"/>
        <w:rPr>
          <w:rFonts w:ascii="Arial" w:hAnsi="Arial"/>
          <w:b w:val="0"/>
          <w:bCs/>
        </w:rPr>
      </w:pPr>
      <w:r w:rsidRPr="007027ED">
        <w:rPr>
          <w:rFonts w:ascii="Arial" w:hAnsi="Arial"/>
          <w:b w:val="0"/>
          <w:bCs/>
        </w:rPr>
        <w:t>collaborare con il DPO al fine di consentire allo stesso l’esecuzione dei compiti e delle funzioni assegnate;</w:t>
      </w:r>
    </w:p>
    <w:p w14:paraId="34123B96" w14:textId="194E7281" w:rsidR="004828CF" w:rsidRPr="007027ED" w:rsidRDefault="001072C2" w:rsidP="00C1017A">
      <w:pPr>
        <w:pStyle w:val="Heading3"/>
        <w:rPr>
          <w:rFonts w:ascii="Arial" w:hAnsi="Arial"/>
          <w:b w:val="0"/>
          <w:bCs/>
        </w:rPr>
      </w:pPr>
      <w:r w:rsidRPr="007027ED">
        <w:rPr>
          <w:rFonts w:ascii="Arial" w:hAnsi="Arial"/>
          <w:b w:val="0"/>
          <w:bCs/>
        </w:rPr>
        <w:t>effettuare preventiva valutazione d’impatto ai sensi dell’art. 35 del Regolamento</w:t>
      </w:r>
      <w:r w:rsidR="0054148A" w:rsidRPr="007027ED">
        <w:rPr>
          <w:rFonts w:ascii="Arial" w:hAnsi="Arial"/>
          <w:b w:val="0"/>
          <w:bCs/>
        </w:rPr>
        <w:t xml:space="preserve"> UE</w:t>
      </w:r>
      <w:r w:rsidRPr="007027ED">
        <w:rPr>
          <w:rFonts w:ascii="Arial" w:hAnsi="Arial"/>
          <w:b w:val="0"/>
          <w:bCs/>
        </w:rPr>
        <w:t xml:space="preserve"> nei casi in cui un trattamento, allorché preveda in particolare l'uso di nuove tecnologie, considerati la natura, l'oggetto, il contesto e le finalità del trattamento, possa presentare un rischio elevato per i diritti e le libertà delle persone fisiche.</w:t>
      </w:r>
    </w:p>
    <w:p w14:paraId="769202BA" w14:textId="77777777" w:rsidR="004828CF" w:rsidRPr="007027ED" w:rsidRDefault="004828CF" w:rsidP="00C1017A">
      <w:pPr>
        <w:pStyle w:val="Heading2"/>
        <w:numPr>
          <w:ilvl w:val="0"/>
          <w:numId w:val="0"/>
        </w:numPr>
        <w:ind w:left="360" w:hanging="360"/>
        <w:rPr>
          <w:rFonts w:ascii="Arial" w:hAnsi="Arial"/>
        </w:rPr>
      </w:pPr>
    </w:p>
    <w:p w14:paraId="3D2A22F2" w14:textId="77777777" w:rsidR="00311586" w:rsidRPr="00DC2622" w:rsidRDefault="00311586" w:rsidP="00311586">
      <w:pPr>
        <w:rPr>
          <w:rFonts w:ascii="Arial" w:hAnsi="Arial"/>
        </w:rPr>
      </w:pPr>
      <w:bookmarkStart w:id="6" w:name="_Hlk216968954"/>
      <w:r w:rsidRPr="00DC2622">
        <w:rPr>
          <w:rFonts w:ascii="Arial" w:hAnsi="Arial"/>
        </w:rPr>
        <w:t xml:space="preserve">Luogo </w:t>
      </w:r>
      <w:r w:rsidRPr="00DC2622">
        <w:rPr>
          <w:rFonts w:ascii="Arial" w:hAnsi="Arial"/>
          <w:highlight w:val="yellow"/>
        </w:rPr>
        <w:t>______________</w:t>
      </w:r>
      <w:r w:rsidRPr="00DC2622">
        <w:rPr>
          <w:rFonts w:ascii="Arial" w:hAnsi="Arial"/>
        </w:rPr>
        <w:t xml:space="preserve">, data </w:t>
      </w:r>
      <w:r w:rsidRPr="00DC2622">
        <w:rPr>
          <w:rFonts w:ascii="Arial" w:hAnsi="Arial"/>
          <w:highlight w:val="yellow"/>
        </w:rPr>
        <w:t>__/__/20__</w:t>
      </w:r>
      <w:r w:rsidRPr="00DC2622">
        <w:rPr>
          <w:rFonts w:ascii="Arial" w:hAnsi="Arial"/>
        </w:rPr>
        <w:t xml:space="preserve"> </w:t>
      </w:r>
    </w:p>
    <w:bookmarkEnd w:id="6"/>
    <w:p w14:paraId="148B5FDB" w14:textId="77777777" w:rsidR="00311586" w:rsidRPr="00DC2622" w:rsidRDefault="00311586" w:rsidP="00311586">
      <w:pPr>
        <w:rPr>
          <w:rFonts w:ascii="Arial" w:hAnsi="Arial"/>
        </w:rPr>
      </w:pPr>
    </w:p>
    <w:p w14:paraId="41E9020A" w14:textId="77777777" w:rsidR="00311586" w:rsidRPr="00DC2622" w:rsidRDefault="00311586" w:rsidP="00311586">
      <w:pPr>
        <w:rPr>
          <w:rFonts w:ascii="Arial" w:hAnsi="Arial"/>
        </w:rPr>
      </w:pPr>
    </w:p>
    <w:p w14:paraId="23001D4A" w14:textId="77777777" w:rsidR="00311586" w:rsidRPr="00DC2622" w:rsidRDefault="00311586" w:rsidP="00311586">
      <w:pPr>
        <w:rPr>
          <w:rFonts w:ascii="Arial" w:hAnsi="Arial"/>
          <w:b/>
          <w:bCs/>
        </w:rPr>
      </w:pPr>
      <w:r>
        <w:rPr>
          <w:rFonts w:ascii="Arial" w:hAnsi="Arial"/>
          <w:b/>
          <w:bCs/>
        </w:rPr>
        <w:t xml:space="preserve">                  </w:t>
      </w:r>
      <w:r w:rsidRPr="00DC2622">
        <w:rPr>
          <w:rFonts w:ascii="Arial" w:hAnsi="Arial"/>
          <w:b/>
          <w:bCs/>
        </w:rPr>
        <w:t xml:space="preserve"> </w:t>
      </w:r>
      <w:r>
        <w:rPr>
          <w:rFonts w:ascii="Arial" w:hAnsi="Arial"/>
          <w:b/>
          <w:bCs/>
        </w:rPr>
        <w:t xml:space="preserve">    </w:t>
      </w:r>
      <w:r w:rsidRPr="00DC2622">
        <w:rPr>
          <w:rFonts w:ascii="Arial" w:hAnsi="Arial"/>
          <w:b/>
          <w:bCs/>
        </w:rPr>
        <w:t xml:space="preserve"> </w:t>
      </w:r>
      <w:r>
        <w:rPr>
          <w:rFonts w:ascii="Arial" w:hAnsi="Arial"/>
          <w:b/>
          <w:bCs/>
        </w:rPr>
        <w:t xml:space="preserve">     </w:t>
      </w:r>
      <w:r w:rsidRPr="00DC2622">
        <w:rPr>
          <w:rFonts w:ascii="Arial" w:hAnsi="Arial"/>
          <w:b/>
          <w:bCs/>
        </w:rPr>
        <w:t xml:space="preserve"> </w:t>
      </w:r>
      <w:r>
        <w:rPr>
          <w:rFonts w:ascii="Arial" w:hAnsi="Arial"/>
          <w:b/>
          <w:bCs/>
        </w:rPr>
        <w:t xml:space="preserve">                                                                                 Il Titolare del trattamento</w:t>
      </w:r>
    </w:p>
    <w:p w14:paraId="567069B0" w14:textId="77777777" w:rsidR="00311586" w:rsidRPr="00DC2622" w:rsidRDefault="00311586" w:rsidP="00311586">
      <w:pPr>
        <w:rPr>
          <w:rFonts w:ascii="Arial" w:hAnsi="Arial"/>
          <w:bCs/>
        </w:rPr>
      </w:pPr>
    </w:p>
    <w:p w14:paraId="31935B8E" w14:textId="77777777" w:rsidR="00311586" w:rsidRDefault="00311586" w:rsidP="00311586">
      <w:pPr>
        <w:spacing w:line="276" w:lineRule="auto"/>
        <w:rPr>
          <w:rFonts w:ascii="Arial" w:hAnsi="Arial"/>
        </w:rPr>
      </w:pPr>
      <w:r>
        <w:rPr>
          <w:rFonts w:ascii="Arial" w:hAnsi="Arial"/>
        </w:rPr>
        <w:t xml:space="preserve">                                                                                                   </w:t>
      </w:r>
      <w:r w:rsidRPr="00C32F05">
        <w:rPr>
          <w:rFonts w:ascii="Arial" w:hAnsi="Arial"/>
        </w:rPr>
        <w:t>Firma autografa sostituita a mezzo stampa</w:t>
      </w:r>
    </w:p>
    <w:p w14:paraId="7D2C2F86" w14:textId="77777777" w:rsidR="00311586" w:rsidRPr="00DC2622" w:rsidRDefault="00311586" w:rsidP="00311586">
      <w:pPr>
        <w:spacing w:line="276" w:lineRule="auto"/>
        <w:rPr>
          <w:rFonts w:ascii="Arial" w:hAnsi="Arial"/>
        </w:rPr>
      </w:pPr>
      <w:r>
        <w:rPr>
          <w:rFonts w:ascii="Arial" w:hAnsi="Arial"/>
        </w:rPr>
        <w:t xml:space="preserve">                                                                                                   </w:t>
      </w:r>
      <w:r w:rsidRPr="00C32F05">
        <w:rPr>
          <w:rFonts w:ascii="Arial" w:hAnsi="Arial"/>
        </w:rPr>
        <w:t xml:space="preserve">ai sensi dell’art. 3 comma 2 </w:t>
      </w:r>
      <w:proofErr w:type="spellStart"/>
      <w:r w:rsidRPr="00C32F05">
        <w:rPr>
          <w:rFonts w:ascii="Arial" w:hAnsi="Arial"/>
        </w:rPr>
        <w:t>D.Lgs.</w:t>
      </w:r>
      <w:proofErr w:type="spellEnd"/>
      <w:r w:rsidRPr="00C32F05">
        <w:rPr>
          <w:rFonts w:ascii="Arial" w:hAnsi="Arial"/>
        </w:rPr>
        <w:t xml:space="preserve"> 39/1993</w:t>
      </w:r>
    </w:p>
    <w:p w14:paraId="69CF8781" w14:textId="77777777" w:rsidR="00E725F9" w:rsidRPr="007027ED" w:rsidRDefault="00E725F9" w:rsidP="004828CF">
      <w:pPr>
        <w:pStyle w:val="Standard"/>
        <w:jc w:val="right"/>
        <w:rPr>
          <w:rFonts w:ascii="Arial" w:hAnsi="Arial" w:cs="Arial"/>
          <w:b/>
          <w:bCs/>
          <w:sz w:val="20"/>
          <w:szCs w:val="20"/>
        </w:rPr>
      </w:pPr>
    </w:p>
    <w:sectPr w:rsidR="00E725F9" w:rsidRPr="007027ED">
      <w:foot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5F33" w14:textId="77777777" w:rsidR="00C64EBC" w:rsidRDefault="00C64EBC">
      <w:r>
        <w:separator/>
      </w:r>
    </w:p>
  </w:endnote>
  <w:endnote w:type="continuationSeparator" w:id="0">
    <w:p w14:paraId="57541712" w14:textId="77777777" w:rsidR="00C64EBC" w:rsidRDefault="00C64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Lucida Calligraphy">
    <w:panose1 w:val="03010101010101010101"/>
    <w:charset w:val="00"/>
    <w:family w:val="script"/>
    <w:pitch w:val="variable"/>
    <w:sig w:usb0="00000003" w:usb1="00000000" w:usb2="00000000" w:usb3="00000000" w:csb0="00000001" w:csb1="00000000"/>
  </w:font>
  <w:font w:name="NimbusRomNo9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137338"/>
      <w:docPartObj>
        <w:docPartGallery w:val="Page Numbers (Bottom of Page)"/>
        <w:docPartUnique/>
      </w:docPartObj>
    </w:sdtPr>
    <w:sdtEndPr>
      <w:rPr>
        <w:noProof/>
      </w:rPr>
    </w:sdtEndPr>
    <w:sdtContent>
      <w:p w14:paraId="1B344B7B" w14:textId="0B7FDE85" w:rsidR="004D64BA" w:rsidRDefault="004D64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E3CAE6" w14:textId="77777777" w:rsidR="004D64BA" w:rsidRDefault="004D6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392A" w14:textId="77777777" w:rsidR="00C64EBC" w:rsidRDefault="00C64EBC">
      <w:r>
        <w:rPr>
          <w:color w:val="000000"/>
        </w:rPr>
        <w:separator/>
      </w:r>
    </w:p>
  </w:footnote>
  <w:footnote w:type="continuationSeparator" w:id="0">
    <w:p w14:paraId="5CDF0726" w14:textId="77777777" w:rsidR="00C64EBC" w:rsidRDefault="00C64E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7EBB"/>
    <w:multiLevelType w:val="multilevel"/>
    <w:tmpl w:val="38EE86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EE64639"/>
    <w:multiLevelType w:val="hybridMultilevel"/>
    <w:tmpl w:val="A26A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41A58"/>
    <w:multiLevelType w:val="multilevel"/>
    <w:tmpl w:val="A1FE351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3170627"/>
    <w:multiLevelType w:val="multilevel"/>
    <w:tmpl w:val="D6503666"/>
    <w:lvl w:ilvl="0">
      <w:start w:val="1"/>
      <w:numFmt w:val="decimal"/>
      <w:pStyle w:val="Heading2"/>
      <w:lvlText w:val="%1."/>
      <w:lvlJc w:val="left"/>
      <w:pPr>
        <w:ind w:left="360" w:hanging="360"/>
      </w:pPr>
      <w:rPr>
        <w:b/>
        <w:bCs/>
      </w:rPr>
    </w:lvl>
    <w:lvl w:ilvl="1">
      <w:start w:val="1"/>
      <w:numFmt w:val="decimal"/>
      <w:pStyle w:val="Heading3"/>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7C1BB0"/>
    <w:multiLevelType w:val="multilevel"/>
    <w:tmpl w:val="D2D6192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1F332191"/>
    <w:multiLevelType w:val="multilevel"/>
    <w:tmpl w:val="D8165C22"/>
    <w:lvl w:ilvl="0">
      <w:start w:val="1"/>
      <w:numFmt w:val="upperLetter"/>
      <w:lvlText w:val="%1)"/>
      <w:lvlJc w:val="left"/>
      <w:pPr>
        <w:ind w:left="720" w:hanging="360"/>
      </w:pPr>
    </w:lvl>
    <w:lvl w:ilvl="1">
      <w:start w:val="1"/>
      <w:numFmt w:val="upperLetter"/>
      <w:lvlText w:val="%2)"/>
      <w:lvlJc w:val="left"/>
      <w:pPr>
        <w:ind w:left="1080" w:hanging="360"/>
      </w:pPr>
    </w:lvl>
    <w:lvl w:ilvl="2">
      <w:start w:val="1"/>
      <w:numFmt w:val="upperLetter"/>
      <w:lvlText w:val="%3)"/>
      <w:lvlJc w:val="left"/>
      <w:pPr>
        <w:ind w:left="1440" w:hanging="360"/>
      </w:pPr>
    </w:lvl>
    <w:lvl w:ilvl="3">
      <w:start w:val="1"/>
      <w:numFmt w:val="upperLetter"/>
      <w:lvlText w:val="%4)"/>
      <w:lvlJc w:val="left"/>
      <w:pPr>
        <w:ind w:left="1800" w:hanging="360"/>
      </w:pPr>
    </w:lvl>
    <w:lvl w:ilvl="4">
      <w:start w:val="1"/>
      <w:numFmt w:val="upperLetter"/>
      <w:lvlText w:val="%5)"/>
      <w:lvlJc w:val="left"/>
      <w:pPr>
        <w:ind w:left="2160" w:hanging="360"/>
      </w:pPr>
    </w:lvl>
    <w:lvl w:ilvl="5">
      <w:start w:val="1"/>
      <w:numFmt w:val="upperLetter"/>
      <w:lvlText w:val="%6)"/>
      <w:lvlJc w:val="left"/>
      <w:pPr>
        <w:ind w:left="2520" w:hanging="360"/>
      </w:pPr>
    </w:lvl>
    <w:lvl w:ilvl="6">
      <w:start w:val="1"/>
      <w:numFmt w:val="upperLetter"/>
      <w:lvlText w:val="%7)"/>
      <w:lvlJc w:val="left"/>
      <w:pPr>
        <w:ind w:left="2880" w:hanging="360"/>
      </w:pPr>
    </w:lvl>
    <w:lvl w:ilvl="7">
      <w:start w:val="1"/>
      <w:numFmt w:val="upperLetter"/>
      <w:lvlText w:val="%8)"/>
      <w:lvlJc w:val="left"/>
      <w:pPr>
        <w:ind w:left="3240" w:hanging="360"/>
      </w:pPr>
    </w:lvl>
    <w:lvl w:ilvl="8">
      <w:start w:val="1"/>
      <w:numFmt w:val="upperLetter"/>
      <w:lvlText w:val="%9)"/>
      <w:lvlJc w:val="left"/>
      <w:pPr>
        <w:ind w:left="3600" w:hanging="360"/>
      </w:pPr>
    </w:lvl>
  </w:abstractNum>
  <w:abstractNum w:abstractNumId="6" w15:restartNumberingAfterBreak="0">
    <w:nsid w:val="31177F5C"/>
    <w:multiLevelType w:val="hybridMultilevel"/>
    <w:tmpl w:val="13888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622182"/>
    <w:multiLevelType w:val="hybridMultilevel"/>
    <w:tmpl w:val="669CF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82D7E"/>
    <w:multiLevelType w:val="multilevel"/>
    <w:tmpl w:val="DBA600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D370F61"/>
    <w:multiLevelType w:val="multilevel"/>
    <w:tmpl w:val="488A344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5906012E"/>
    <w:multiLevelType w:val="multilevel"/>
    <w:tmpl w:val="E656F6D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71813046"/>
    <w:multiLevelType w:val="hybridMultilevel"/>
    <w:tmpl w:val="60588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A57CBF"/>
    <w:multiLevelType w:val="hybridMultilevel"/>
    <w:tmpl w:val="AD9E3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4586834">
    <w:abstractNumId w:val="0"/>
  </w:num>
  <w:num w:numId="2" w16cid:durableId="53630637">
    <w:abstractNumId w:val="4"/>
  </w:num>
  <w:num w:numId="3" w16cid:durableId="1964192528">
    <w:abstractNumId w:val="10"/>
  </w:num>
  <w:num w:numId="4" w16cid:durableId="1874072376">
    <w:abstractNumId w:val="5"/>
  </w:num>
  <w:num w:numId="5" w16cid:durableId="2110807620">
    <w:abstractNumId w:val="8"/>
  </w:num>
  <w:num w:numId="6" w16cid:durableId="1300454581">
    <w:abstractNumId w:val="2"/>
  </w:num>
  <w:num w:numId="7" w16cid:durableId="261114803">
    <w:abstractNumId w:val="9"/>
  </w:num>
  <w:num w:numId="8" w16cid:durableId="656032281">
    <w:abstractNumId w:val="3"/>
  </w:num>
  <w:num w:numId="9" w16cid:durableId="1232502646">
    <w:abstractNumId w:val="3"/>
  </w:num>
  <w:num w:numId="10" w16cid:durableId="1315374341">
    <w:abstractNumId w:val="3"/>
  </w:num>
  <w:num w:numId="11" w16cid:durableId="2047292013">
    <w:abstractNumId w:val="3"/>
  </w:num>
  <w:num w:numId="12" w16cid:durableId="1014694118">
    <w:abstractNumId w:val="3"/>
  </w:num>
  <w:num w:numId="13" w16cid:durableId="2119181044">
    <w:abstractNumId w:val="3"/>
  </w:num>
  <w:num w:numId="14" w16cid:durableId="1921131450">
    <w:abstractNumId w:val="3"/>
  </w:num>
  <w:num w:numId="15" w16cid:durableId="1249316387">
    <w:abstractNumId w:val="3"/>
  </w:num>
  <w:num w:numId="16" w16cid:durableId="1358895646">
    <w:abstractNumId w:val="6"/>
  </w:num>
  <w:num w:numId="17" w16cid:durableId="665667481">
    <w:abstractNumId w:val="1"/>
  </w:num>
  <w:num w:numId="18" w16cid:durableId="1613126070">
    <w:abstractNumId w:val="11"/>
  </w:num>
  <w:num w:numId="19" w16cid:durableId="359283098">
    <w:abstractNumId w:val="12"/>
  </w:num>
  <w:num w:numId="20" w16cid:durableId="1544749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4A"/>
    <w:rsid w:val="00026F0B"/>
    <w:rsid w:val="0003277E"/>
    <w:rsid w:val="00053FCB"/>
    <w:rsid w:val="00071A46"/>
    <w:rsid w:val="000C6741"/>
    <w:rsid w:val="000C7889"/>
    <w:rsid w:val="001072C2"/>
    <w:rsid w:val="00153B11"/>
    <w:rsid w:val="0016480F"/>
    <w:rsid w:val="001D121F"/>
    <w:rsid w:val="002746F4"/>
    <w:rsid w:val="00293351"/>
    <w:rsid w:val="00296968"/>
    <w:rsid w:val="002C2C0B"/>
    <w:rsid w:val="00311586"/>
    <w:rsid w:val="00356650"/>
    <w:rsid w:val="00367E49"/>
    <w:rsid w:val="00377657"/>
    <w:rsid w:val="003B72B2"/>
    <w:rsid w:val="004828CF"/>
    <w:rsid w:val="004D64BA"/>
    <w:rsid w:val="00533D9F"/>
    <w:rsid w:val="0054148A"/>
    <w:rsid w:val="00566A4A"/>
    <w:rsid w:val="00593632"/>
    <w:rsid w:val="00640196"/>
    <w:rsid w:val="00664FC6"/>
    <w:rsid w:val="006D627D"/>
    <w:rsid w:val="007027ED"/>
    <w:rsid w:val="00714D09"/>
    <w:rsid w:val="00766576"/>
    <w:rsid w:val="00773717"/>
    <w:rsid w:val="007D550D"/>
    <w:rsid w:val="0080289E"/>
    <w:rsid w:val="008A6430"/>
    <w:rsid w:val="008E7599"/>
    <w:rsid w:val="00920762"/>
    <w:rsid w:val="00930569"/>
    <w:rsid w:val="00950378"/>
    <w:rsid w:val="009A2DBE"/>
    <w:rsid w:val="009A46BE"/>
    <w:rsid w:val="009B097A"/>
    <w:rsid w:val="009B4A6F"/>
    <w:rsid w:val="00A10918"/>
    <w:rsid w:val="00A3443F"/>
    <w:rsid w:val="00A43596"/>
    <w:rsid w:val="00A7414F"/>
    <w:rsid w:val="00A91BE5"/>
    <w:rsid w:val="00AF4661"/>
    <w:rsid w:val="00B043ED"/>
    <w:rsid w:val="00B25365"/>
    <w:rsid w:val="00B8174C"/>
    <w:rsid w:val="00B94F77"/>
    <w:rsid w:val="00BC5E8D"/>
    <w:rsid w:val="00C1017A"/>
    <w:rsid w:val="00C46360"/>
    <w:rsid w:val="00C64EBC"/>
    <w:rsid w:val="00CC5382"/>
    <w:rsid w:val="00CF5ED4"/>
    <w:rsid w:val="00D94F0A"/>
    <w:rsid w:val="00DA528C"/>
    <w:rsid w:val="00DD3619"/>
    <w:rsid w:val="00DD461A"/>
    <w:rsid w:val="00E725F9"/>
    <w:rsid w:val="00E74376"/>
    <w:rsid w:val="00E858CF"/>
    <w:rsid w:val="00EB7B8E"/>
    <w:rsid w:val="00EC5818"/>
    <w:rsid w:val="00F35F70"/>
    <w:rsid w:val="00F94179"/>
    <w:rsid w:val="00F95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7EDD"/>
  <w15:docId w15:val="{FDD385ED-F6C6-4910-A839-C5555175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3ED"/>
    <w:pPr>
      <w:autoSpaceDN/>
      <w:spacing w:after="160" w:line="259" w:lineRule="auto"/>
      <w:textAlignment w:val="auto"/>
    </w:pPr>
    <w:rPr>
      <w:rFonts w:ascii="Aptos" w:eastAsiaTheme="minorHAnsi" w:hAnsi="Aptos" w:cs="Arial"/>
      <w:kern w:val="0"/>
      <w:sz w:val="20"/>
      <w:szCs w:val="20"/>
      <w:lang w:eastAsia="en-US" w:bidi="it-IT"/>
    </w:rPr>
  </w:style>
  <w:style w:type="paragraph" w:styleId="Heading1">
    <w:name w:val="heading 1"/>
    <w:basedOn w:val="Normal"/>
    <w:next w:val="Normal"/>
    <w:link w:val="Heading1Char"/>
    <w:uiPriority w:val="9"/>
    <w:qFormat/>
    <w:rsid w:val="00B043ED"/>
    <w:pPr>
      <w:jc w:val="center"/>
      <w:outlineLvl w:val="0"/>
    </w:pPr>
    <w:rPr>
      <w:b/>
      <w:bCs/>
    </w:rPr>
  </w:style>
  <w:style w:type="paragraph" w:styleId="Heading2">
    <w:name w:val="heading 2"/>
    <w:basedOn w:val="Heading3"/>
    <w:next w:val="Normal"/>
    <w:link w:val="Heading2Char"/>
    <w:uiPriority w:val="9"/>
    <w:unhideWhenUsed/>
    <w:qFormat/>
    <w:rsid w:val="00B043ED"/>
    <w:pPr>
      <w:numPr>
        <w:ilvl w:val="0"/>
      </w:numPr>
      <w:outlineLvl w:val="1"/>
    </w:pPr>
  </w:style>
  <w:style w:type="paragraph" w:styleId="Heading3">
    <w:name w:val="heading 3"/>
    <w:basedOn w:val="Heading1"/>
    <w:next w:val="Normal"/>
    <w:link w:val="Heading3Char"/>
    <w:uiPriority w:val="9"/>
    <w:unhideWhenUsed/>
    <w:qFormat/>
    <w:rsid w:val="00B043ED"/>
    <w:pPr>
      <w:numPr>
        <w:ilvl w:val="1"/>
        <w:numId w:val="15"/>
      </w:numPr>
      <w:jc w:val="left"/>
      <w:outlineLvl w:val="2"/>
    </w:pPr>
    <w:rPr>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BulletSymbols">
    <w:name w:val="Bullet Symbols"/>
    <w:rPr>
      <w:rFonts w:ascii="OpenSymbol" w:eastAsia="OpenSymbol" w:hAnsi="OpenSymbol" w:cs="OpenSymbol"/>
    </w:rPr>
  </w:style>
  <w:style w:type="character" w:styleId="CommentReference">
    <w:name w:val="annotation reference"/>
    <w:basedOn w:val="DefaultParagraphFont"/>
    <w:uiPriority w:val="99"/>
    <w:unhideWhenUsed/>
    <w:rsid w:val="00B043ED"/>
    <w:rPr>
      <w:sz w:val="16"/>
      <w:szCs w:val="16"/>
    </w:rPr>
  </w:style>
  <w:style w:type="paragraph" w:styleId="CommentText">
    <w:name w:val="annotation text"/>
    <w:basedOn w:val="Normal"/>
    <w:link w:val="CommentTextChar"/>
    <w:uiPriority w:val="99"/>
    <w:unhideWhenUsed/>
    <w:rsid w:val="00B043ED"/>
    <w:pPr>
      <w:spacing w:line="240" w:lineRule="auto"/>
    </w:pPr>
  </w:style>
  <w:style w:type="character" w:customStyle="1" w:styleId="CommentTextChar">
    <w:name w:val="Comment Text Char"/>
    <w:basedOn w:val="DefaultParagraphFont"/>
    <w:link w:val="CommentText"/>
    <w:uiPriority w:val="99"/>
    <w:rsid w:val="00B043ED"/>
    <w:rPr>
      <w:rFonts w:ascii="Aptos" w:eastAsiaTheme="minorHAnsi" w:hAnsi="Aptos" w:cs="Arial"/>
      <w:kern w:val="0"/>
      <w:sz w:val="20"/>
      <w:szCs w:val="20"/>
      <w:lang w:eastAsia="en-US" w:bidi="it-IT"/>
    </w:rPr>
  </w:style>
  <w:style w:type="paragraph" w:styleId="CommentSubject">
    <w:name w:val="annotation subject"/>
    <w:basedOn w:val="CommentText"/>
    <w:next w:val="CommentText"/>
    <w:link w:val="CommentSubjectChar"/>
    <w:uiPriority w:val="99"/>
    <w:unhideWhenUsed/>
    <w:rsid w:val="00B043ED"/>
    <w:rPr>
      <w:b/>
      <w:bCs/>
    </w:rPr>
  </w:style>
  <w:style w:type="character" w:customStyle="1" w:styleId="CommentSubjectChar">
    <w:name w:val="Comment Subject Char"/>
    <w:basedOn w:val="CommentTextChar"/>
    <w:link w:val="CommentSubject"/>
    <w:uiPriority w:val="99"/>
    <w:rsid w:val="00B043ED"/>
    <w:rPr>
      <w:rFonts w:ascii="Aptos" w:eastAsiaTheme="minorHAnsi" w:hAnsi="Aptos" w:cs="Arial"/>
      <w:b/>
      <w:bCs/>
      <w:kern w:val="0"/>
      <w:sz w:val="20"/>
      <w:szCs w:val="20"/>
      <w:lang w:eastAsia="en-US" w:bidi="it-IT"/>
    </w:rPr>
  </w:style>
  <w:style w:type="paragraph" w:styleId="Header">
    <w:name w:val="header"/>
    <w:basedOn w:val="Normal"/>
    <w:link w:val="HeaderChar"/>
    <w:uiPriority w:val="99"/>
    <w:unhideWhenUsed/>
    <w:rsid w:val="00B043ED"/>
    <w:pPr>
      <w:tabs>
        <w:tab w:val="center" w:pos="4986"/>
        <w:tab w:val="right" w:pos="9972"/>
      </w:tabs>
      <w:spacing w:after="0" w:line="240" w:lineRule="auto"/>
    </w:pPr>
  </w:style>
  <w:style w:type="character" w:customStyle="1" w:styleId="HeaderChar">
    <w:name w:val="Header Char"/>
    <w:basedOn w:val="DefaultParagraphFont"/>
    <w:link w:val="Header"/>
    <w:uiPriority w:val="99"/>
    <w:rsid w:val="00B043ED"/>
    <w:rPr>
      <w:rFonts w:ascii="Aptos" w:eastAsiaTheme="minorHAnsi" w:hAnsi="Aptos" w:cs="Arial"/>
      <w:kern w:val="0"/>
      <w:sz w:val="20"/>
      <w:szCs w:val="20"/>
      <w:lang w:eastAsia="en-US" w:bidi="it-IT"/>
    </w:rPr>
  </w:style>
  <w:style w:type="paragraph" w:styleId="Footer">
    <w:name w:val="footer"/>
    <w:basedOn w:val="Normal"/>
    <w:link w:val="FooterChar"/>
    <w:uiPriority w:val="99"/>
    <w:unhideWhenUsed/>
    <w:rsid w:val="00B043ED"/>
    <w:pPr>
      <w:tabs>
        <w:tab w:val="center" w:pos="4986"/>
        <w:tab w:val="right" w:pos="9972"/>
      </w:tabs>
      <w:spacing w:after="0" w:line="240" w:lineRule="auto"/>
    </w:pPr>
  </w:style>
  <w:style w:type="character" w:customStyle="1" w:styleId="FooterChar">
    <w:name w:val="Footer Char"/>
    <w:basedOn w:val="DefaultParagraphFont"/>
    <w:link w:val="Footer"/>
    <w:uiPriority w:val="99"/>
    <w:rsid w:val="00B043ED"/>
    <w:rPr>
      <w:rFonts w:ascii="Aptos" w:eastAsiaTheme="minorHAnsi" w:hAnsi="Aptos" w:cs="Arial"/>
      <w:kern w:val="0"/>
      <w:sz w:val="20"/>
      <w:szCs w:val="20"/>
      <w:lang w:eastAsia="en-US" w:bidi="it-IT"/>
    </w:rPr>
  </w:style>
  <w:style w:type="character" w:customStyle="1" w:styleId="Heading3Char">
    <w:name w:val="Heading 3 Char"/>
    <w:basedOn w:val="DefaultParagraphFont"/>
    <w:link w:val="Heading3"/>
    <w:uiPriority w:val="9"/>
    <w:rsid w:val="00B043ED"/>
    <w:rPr>
      <w:rFonts w:ascii="Aptos" w:eastAsiaTheme="minorHAnsi" w:hAnsi="Aptos" w:cs="Arial"/>
      <w:b/>
      <w:kern w:val="0"/>
      <w:sz w:val="20"/>
      <w:szCs w:val="20"/>
      <w:lang w:eastAsia="en-US" w:bidi="it-IT"/>
    </w:rPr>
  </w:style>
  <w:style w:type="character" w:customStyle="1" w:styleId="Heading1Char">
    <w:name w:val="Heading 1 Char"/>
    <w:basedOn w:val="DefaultParagraphFont"/>
    <w:link w:val="Heading1"/>
    <w:uiPriority w:val="9"/>
    <w:rsid w:val="00B043ED"/>
    <w:rPr>
      <w:rFonts w:ascii="Aptos" w:eastAsiaTheme="minorHAnsi" w:hAnsi="Aptos" w:cs="Arial"/>
      <w:b/>
      <w:bCs/>
      <w:kern w:val="0"/>
      <w:sz w:val="20"/>
      <w:szCs w:val="20"/>
      <w:lang w:eastAsia="en-US" w:bidi="it-IT"/>
    </w:rPr>
  </w:style>
  <w:style w:type="character" w:customStyle="1" w:styleId="Heading2Char">
    <w:name w:val="Heading 2 Char"/>
    <w:basedOn w:val="DefaultParagraphFont"/>
    <w:link w:val="Heading2"/>
    <w:uiPriority w:val="9"/>
    <w:rsid w:val="00B043ED"/>
    <w:rPr>
      <w:rFonts w:ascii="Aptos" w:eastAsiaTheme="minorHAnsi" w:hAnsi="Aptos" w:cs="Arial"/>
      <w:b/>
      <w:kern w:val="0"/>
      <w:sz w:val="20"/>
      <w:szCs w:val="20"/>
      <w:lang w:eastAsia="en-US" w:bidi="it-IT"/>
    </w:rPr>
  </w:style>
  <w:style w:type="paragraph" w:styleId="ListParagraph">
    <w:name w:val="List Paragraph"/>
    <w:basedOn w:val="Normal"/>
    <w:uiPriority w:val="34"/>
    <w:qFormat/>
    <w:rsid w:val="00B043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1789</Words>
  <Characters>10202</Characters>
  <Application>Microsoft Office Word</Application>
  <DocSecurity>0</DocSecurity>
  <Lines>85</Lines>
  <Paragraphs>23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5</cp:revision>
  <dcterms:created xsi:type="dcterms:W3CDTF">2026-03-10T10:32:00Z</dcterms:created>
  <dcterms:modified xsi:type="dcterms:W3CDTF">2026-05-12T08:16:00Z</dcterms:modified>
  <dc:title/>
  <cp:lastModifiedBy/>
  <dc:creator/>
</cp:coreProperties>
</file>